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65" w:rsidRPr="00511E97" w:rsidRDefault="005A7DF8" w:rsidP="00511E9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1E97">
        <w:rPr>
          <w:rFonts w:asciiTheme="majorBidi" w:hAnsiTheme="majorBidi" w:cstheme="majorBidi"/>
          <w:sz w:val="24"/>
          <w:szCs w:val="24"/>
        </w:rPr>
        <w:t>Identifier le</w:t>
      </w:r>
      <w:r w:rsidR="0005185B" w:rsidRPr="00511E97">
        <w:rPr>
          <w:rFonts w:asciiTheme="majorBidi" w:hAnsiTheme="majorBidi" w:cstheme="majorBidi"/>
          <w:sz w:val="24"/>
          <w:szCs w:val="24"/>
        </w:rPr>
        <w:t xml:space="preserve"> problème posé</w:t>
      </w:r>
      <w:r w:rsidR="00714B58" w:rsidRPr="00511E97">
        <w:rPr>
          <w:rFonts w:asciiTheme="majorBidi" w:hAnsiTheme="majorBidi" w:cstheme="majorBidi"/>
          <w:sz w:val="24"/>
          <w:szCs w:val="24"/>
        </w:rPr>
        <w:t xml:space="preserve">. </w:t>
      </w:r>
      <w:r w:rsidR="00C8700A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0118A4">
        <w:rPr>
          <w:rFonts w:asciiTheme="majorBidi" w:hAnsiTheme="majorBidi" w:cstheme="majorBidi"/>
          <w:color w:val="FF0000"/>
          <w:sz w:val="24"/>
          <w:szCs w:val="24"/>
        </w:rPr>
        <w:t>1</w:t>
      </w:r>
      <w:r w:rsidR="00714B58" w:rsidRPr="005A30F9">
        <w:rPr>
          <w:rFonts w:asciiTheme="majorBidi" w:hAnsiTheme="majorBidi" w:cstheme="majorBidi"/>
          <w:color w:val="FF0000"/>
          <w:sz w:val="24"/>
          <w:szCs w:val="24"/>
        </w:rPr>
        <w:t xml:space="preserve"> p</w:t>
      </w:r>
      <w:r w:rsidR="00AB5865" w:rsidRPr="005A30F9">
        <w:rPr>
          <w:rFonts w:asciiTheme="majorBidi" w:hAnsiTheme="majorBidi" w:cstheme="majorBidi"/>
          <w:color w:val="FF0000"/>
          <w:sz w:val="24"/>
          <w:szCs w:val="24"/>
        </w:rPr>
        <w:t>t)</w:t>
      </w:r>
    </w:p>
    <w:p w:rsidR="00AB5865" w:rsidRPr="00284DD1" w:rsidRDefault="00284DD1" w:rsidP="00511E97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• M.X</w:t>
      </w:r>
      <w:r w:rsidR="005A7DF8" w:rsidRPr="00284DD1">
        <w:rPr>
          <w:rFonts w:asciiTheme="majorBidi" w:hAnsiTheme="majorBidi" w:cstheme="majorBidi"/>
          <w:b/>
          <w:bCs/>
          <w:sz w:val="24"/>
          <w:szCs w:val="24"/>
        </w:rPr>
        <w:t xml:space="preserve"> souffre de</w:t>
      </w:r>
      <w:r w:rsidR="0005185B" w:rsidRPr="00284D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7DF8" w:rsidRPr="00284DD1">
        <w:rPr>
          <w:rFonts w:asciiTheme="majorBidi" w:hAnsiTheme="majorBidi" w:cstheme="majorBidi"/>
          <w:b/>
          <w:bCs/>
          <w:sz w:val="24"/>
          <w:szCs w:val="24"/>
        </w:rPr>
        <w:t>douleurs au</w:t>
      </w:r>
      <w:r w:rsidR="0005185B" w:rsidRPr="00284D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7DF8" w:rsidRPr="00284DD1">
        <w:rPr>
          <w:rFonts w:asciiTheme="majorBidi" w:hAnsiTheme="majorBidi" w:cstheme="majorBidi"/>
          <w:b/>
          <w:bCs/>
          <w:sz w:val="24"/>
          <w:szCs w:val="24"/>
        </w:rPr>
        <w:t>niveau de</w:t>
      </w:r>
      <w:r w:rsidR="0005185B" w:rsidRPr="00284D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7DF8" w:rsidRPr="00284DD1">
        <w:rPr>
          <w:rFonts w:asciiTheme="majorBidi" w:hAnsiTheme="majorBidi" w:cstheme="majorBidi"/>
          <w:b/>
          <w:bCs/>
          <w:sz w:val="24"/>
          <w:szCs w:val="24"/>
        </w:rPr>
        <w:t>l’épaule dues</w:t>
      </w:r>
      <w:r w:rsidR="00AB5865" w:rsidRPr="00284DD1">
        <w:rPr>
          <w:rFonts w:asciiTheme="majorBidi" w:hAnsiTheme="majorBidi" w:cstheme="majorBidi"/>
          <w:b/>
          <w:bCs/>
          <w:sz w:val="24"/>
          <w:szCs w:val="24"/>
        </w:rPr>
        <w:t xml:space="preserve"> au travail.</w:t>
      </w:r>
    </w:p>
    <w:p w:rsidR="007560A8" w:rsidRPr="00511E97" w:rsidRDefault="00AB5865" w:rsidP="00511E9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511E97">
        <w:rPr>
          <w:rFonts w:asciiTheme="majorBidi" w:hAnsiTheme="majorBidi" w:cstheme="majorBidi"/>
          <w:sz w:val="24"/>
          <w:szCs w:val="24"/>
        </w:rPr>
        <w:t>Processus d’apparition du dommage :</w:t>
      </w:r>
      <w:r w:rsidR="00941B4F">
        <w:rPr>
          <w:rFonts w:asciiTheme="majorBidi" w:hAnsiTheme="majorBidi" w:cstheme="majorBidi"/>
          <w:sz w:val="24"/>
          <w:szCs w:val="24"/>
        </w:rPr>
        <w:t xml:space="preserve"> </w:t>
      </w:r>
      <w:r w:rsidR="00382984">
        <w:rPr>
          <w:rFonts w:asciiTheme="majorBidi" w:hAnsiTheme="majorBidi" w:cstheme="majorBidi"/>
          <w:color w:val="FF0000"/>
          <w:sz w:val="24"/>
          <w:szCs w:val="24"/>
        </w:rPr>
        <w:t>(5</w:t>
      </w:r>
      <w:r w:rsidR="00714B58" w:rsidRPr="005A30F9">
        <w:rPr>
          <w:rFonts w:asciiTheme="majorBidi" w:hAnsiTheme="majorBidi" w:cstheme="majorBidi"/>
          <w:color w:val="FF0000"/>
          <w:sz w:val="24"/>
          <w:szCs w:val="24"/>
        </w:rPr>
        <w:t>pts)</w:t>
      </w:r>
    </w:p>
    <w:p w:rsidR="00D81336" w:rsidRDefault="00182D8B" w:rsidP="00AB5865">
      <w:pPr>
        <w:pStyle w:val="Paragraphedeliste"/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AD7FC7" wp14:editId="500BCAB6">
                <wp:simplePos x="0" y="0"/>
                <wp:positionH relativeFrom="margin">
                  <wp:posOffset>-468474</wp:posOffset>
                </wp:positionH>
                <wp:positionV relativeFrom="paragraph">
                  <wp:posOffset>101145</wp:posOffset>
                </wp:positionV>
                <wp:extent cx="6823075" cy="3686175"/>
                <wp:effectExtent l="0" t="0" r="15875" b="47625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3686175"/>
                          <a:chOff x="1185" y="1148"/>
                          <a:chExt cx="9770" cy="5805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85" y="1148"/>
                            <a:ext cx="9770" cy="5805"/>
                            <a:chOff x="1185" y="1148"/>
                            <a:chExt cx="9770" cy="5805"/>
                          </a:xfrm>
                        </wpg:grpSpPr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3250" y="1927"/>
                              <a:ext cx="5624" cy="5026"/>
                              <a:chOff x="3270" y="2182"/>
                              <a:chExt cx="5591" cy="5026"/>
                            </a:xfrm>
                          </wpg:grpSpPr>
                          <wpg:grpSp>
                            <wpg:cNvPr id="26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70" y="2182"/>
                                <a:ext cx="5591" cy="5026"/>
                                <a:chOff x="2490" y="2107"/>
                                <a:chExt cx="5591" cy="5026"/>
                              </a:xfrm>
                            </wpg:grpSpPr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5" y="4425"/>
                                  <a:ext cx="3495" cy="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63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B5865" w:rsidRPr="00C47731" w:rsidRDefault="00AB5865" w:rsidP="00AB586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C47731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Evitement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 : aucun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8" y="5160"/>
                                  <a:ext cx="4943" cy="1973"/>
                                </a:xfrm>
                                <a:prstGeom prst="irregularSeal1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63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B5865" w:rsidRPr="00440B28" w:rsidRDefault="00823C7E" w:rsidP="00AB586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Douleurs aux épaules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90" y="2107"/>
                                  <a:ext cx="4970" cy="2302"/>
                                  <a:chOff x="2490" y="2107"/>
                                  <a:chExt cx="4970" cy="2302"/>
                                </a:xfrm>
                              </wpg:grpSpPr>
                              <wpg:grpSp>
                                <wpg:cNvPr id="30" name="Group 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0" y="2107"/>
                                    <a:ext cx="4970" cy="1883"/>
                                    <a:chOff x="2490" y="2107"/>
                                    <a:chExt cx="4970" cy="1883"/>
                                  </a:xfrm>
                                </wpg:grpSpPr>
                                <wpg:grpSp>
                                  <wpg:cNvPr id="31" name="Group 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0" y="2107"/>
                                      <a:ext cx="4970" cy="1883"/>
                                      <a:chOff x="2490" y="2107"/>
                                      <a:chExt cx="4970" cy="1883"/>
                                    </a:xfrm>
                                  </wpg:grpSpPr>
                                  <wps:wsp>
                                    <wps:cNvPr id="32" name="Oval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90" y="2107"/>
                                        <a:ext cx="2805" cy="18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>
                                          <a:lumMod val="100000"/>
                                          <a:lumOff val="0"/>
                                        </a:sysClr>
                                      </a:solidFill>
                                      <a:ln w="635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68686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B5865" w:rsidRDefault="00AB5865" w:rsidP="00AB5865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 xml:space="preserve">Danger : </w:t>
                                          </w:r>
                                        </w:p>
                                        <w:p w:rsidR="00182D8B" w:rsidRDefault="00182D8B" w:rsidP="00AB5865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 xml:space="preserve">Profilés de </w:t>
                                          </w:r>
                                        </w:p>
                                        <w:p w:rsidR="00AB5865" w:rsidRPr="00C47731" w:rsidRDefault="00182D8B" w:rsidP="00AB5865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20 à 40 Kg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Oval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55" y="2226"/>
                                        <a:ext cx="2805" cy="176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>
                                          <a:lumMod val="100000"/>
                                          <a:lumOff val="0"/>
                                        </a:sysClr>
                                      </a:solidFill>
                                      <a:ln w="635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68686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B5865" w:rsidRDefault="00AB5865" w:rsidP="00AB5865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Personne :</w:t>
                                          </w:r>
                                        </w:p>
                                        <w:p w:rsidR="00AB5865" w:rsidRPr="00C47731" w:rsidRDefault="00AB5865" w:rsidP="00AB5865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 xml:space="preserve">   </w:t>
                                          </w:r>
                                          <w:r w:rsidR="005A7DF8"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M.X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4" name="Oval 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631" y="2464"/>
                                      <a:ext cx="732" cy="117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100000"/>
                                        <a:lumOff val="0"/>
                                      </a:sysClr>
                                    </a:solidFill>
                                    <a:ln w="635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B5865" w:rsidRDefault="00AB5865" w:rsidP="00AB5865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" name="AutoShap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15" y="3779"/>
                                    <a:ext cx="383" cy="630"/>
                                  </a:xfrm>
                                  <a:prstGeom prst="downArrow">
                                    <a:avLst>
                                      <a:gd name="adj1" fmla="val 50000"/>
                                      <a:gd name="adj2" fmla="val 41123"/>
                                    </a:avLst>
                                  </a:prstGeom>
                                  <a:solidFill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solidFill>
                                  <a:ln w="63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68686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6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5" y="2655"/>
                                <a:ext cx="338" cy="315"/>
                              </a:xfrm>
                              <a:prstGeom prst="irregularSeal1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1750">
                                <a:solidFill>
                                  <a:srgbClr val="ED7D31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185" y="1148"/>
                              <a:ext cx="9770" cy="2187"/>
                              <a:chOff x="1185" y="1148"/>
                              <a:chExt cx="9770" cy="2187"/>
                            </a:xfrm>
                          </wpg:grpSpPr>
                          <wps:wsp>
                            <wps:cNvPr id="38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85" y="1470"/>
                                <a:ext cx="2099" cy="1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5865" w:rsidRPr="00067E45" w:rsidRDefault="00AB5865" w:rsidP="00AB586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S.D : M.X manipule les profilés bras </w:t>
                                  </w:r>
                                  <w:r w:rsidR="005A7D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au-dessus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des épaules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0" y="1148"/>
                                <a:ext cx="3005" cy="20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5865" w:rsidRDefault="00AB5865" w:rsidP="00AB586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E.D : 1/3 de son temps quotidien</w:t>
                                  </w:r>
                                </w:p>
                                <w:p w:rsidR="00AB5865" w:rsidRPr="00446962" w:rsidRDefault="00AB5865" w:rsidP="00AB586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Accepter : il usine une centaine de pièces par jour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AutoShape 39"/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5838" y="1620"/>
                                <a:ext cx="2112" cy="945"/>
                              </a:xfrm>
                              <a:prstGeom prst="bentConnector3">
                                <a:avLst>
                                  <a:gd name="adj1" fmla="val 93319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039" y="1830"/>
                            <a:ext cx="2466" cy="435"/>
                          </a:xfrm>
                          <a:prstGeom prst="bentConnector3">
                            <a:avLst>
                              <a:gd name="adj1" fmla="val 93185"/>
                            </a:avLst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D7FC7" id="Groupe 23" o:spid="_x0000_s1026" style="position:absolute;left:0;text-align:left;margin-left:-36.9pt;margin-top:7.95pt;width:537.25pt;height:290.25pt;z-index:251658240;mso-position-horizontal-relative:margin" coordorigin="1185,1148" coordsize="9770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">
                <v:group id="Group 23" o:spid="_x0000_s1027" style="position:absolute;left:1185;top:1148;width:9770;height:5805" coordorigin="1185,1148" coordsize="9770,5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24" o:spid="_x0000_s1028" style="position:absolute;left:3250;top:1927;width:5624;height:5026" coordorigin="3270,2182" coordsize="5591,5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group id="Group 25" o:spid="_x0000_s1029" style="position:absolute;left:3270;top:2182;width:5591;height:5026" coordorigin="2490,2107" coordsize="5591,5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rect id="Rectangle 26" o:spid="_x0000_s1030" style="position:absolute;left:3165;top:4425;width:349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cJo8UA&#10;AADbAAAADwAAAGRycy9kb3ducmV2LnhtbESPQWvCQBSE74L/YXmFXkQ3ptBqdJVQkPZQKKYGr4/s&#10;axLMvo3ZrW7/fbcgeBxm5htmvQ2mExcaXGtZwXyWgCCurG65VnD42k0XIJxH1thZJgW/5GC7GY/W&#10;mGl75T1dCl+LCGGXoYLG+z6T0lUNGXQz2xNH79sOBn2UQy31gNcIN51Mk+RZGmw5LjTY02tD1an4&#10;MQqe0rx0x7wNfhlOk135eS4/3s5KPT6EfAXCU/D38K39rhWkL/D/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wmjxQAAANsAAAAPAAAAAAAAAAAAAAAAAJgCAABkcnMv&#10;ZG93bnJldi54bWxQSwUGAAAAAAQABAD1AAAAigMAAAAA&#10;" strokeweight=".5pt">
                        <v:shadow color="#868686"/>
                        <v:textbox>
                          <w:txbxContent>
                            <w:p w:rsidR="00AB5865" w:rsidRPr="00C47731" w:rsidRDefault="00AB5865" w:rsidP="00AB586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773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Evitement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 : aucun</w:t>
                              </w:r>
                            </w:p>
                          </w:txbxContent>
                        </v:textbox>
                      </v:rect>
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<v:stroke joinstyle="miter"/>
                        <v:path gradientshapeok="t" o:connecttype="custom" o:connectlocs="14522,0;0,8615;8485,21600;21600,13290" o:connectangles="270,180,90,0" textboxrect="4627,6320,16702,13937"/>
                      </v:shapetype>
                      <v:shape id="AutoShape 27" o:spid="_x0000_s1031" type="#_x0000_t71" style="position:absolute;left:3138;top:5160;width:4943;height:1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0tcAA&#10;AADbAAAADwAAAGRycy9kb3ducmV2LnhtbERPTYvCMBC9C/sfwizsTdOV1Uo1igiCqAet4nlsxrZs&#10;MylN1PjvzWFhj4/3PVsE04gHda62rOB7kIAgLqyuuVRwPq37ExDOI2tsLJOCFzlYzD96M8y0ffKR&#10;HrkvRQxhl6GCyvs2k9IVFRl0A9sSR+5mO4M+wq6UusNnDDeNHCbJWBqsOTZU2NKqouI3vxsF27B/&#10;yQNZef25j/LR7pqW4ZIq9fUZllMQnoL/F/+5N1rBMI6NX+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P0tcAAAADbAAAADwAAAAAAAAAAAAAAAACYAgAAZHJzL2Rvd25y&#10;ZXYueG1sUEsFBgAAAAAEAAQA9QAAAIUDAAAAAA==&#10;" strokeweight=".5pt">
                        <v:shadow color="#868686"/>
                        <v:textbox>
                          <w:txbxContent>
                            <w:p w:rsidR="00AB5865" w:rsidRPr="00440B28" w:rsidRDefault="00823C7E" w:rsidP="00AB586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Douleurs aux épaules</w:t>
                              </w:r>
                            </w:p>
                          </w:txbxContent>
                        </v:textbox>
                      </v:shape>
                      <v:group id="Group 28" o:spid="_x0000_s1032" style="position:absolute;left:2490;top:2107;width:4970;height:2302" coordorigin="2490,2107" coordsize="4970,2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group id="Group 29" o:spid="_x0000_s1033" style="position:absolute;left:2490;top:2107;width:4970;height:1883" coordorigin="2490,2107" coordsize="4970,1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group id="Group 30" o:spid="_x0000_s1034" style="position:absolute;left:2490;top:2107;width:4970;height:1883" coordorigin="2490,2107" coordsize="4970,1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<v:oval id="Oval 31" o:spid="_x0000_s1035" style="position:absolute;left:2490;top:2107;width:2805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SKsIA&#10;AADbAAAADwAAAGRycy9kb3ducmV2LnhtbESPT4vCMBTE74LfIbwFb5quitSuUfyDuB7VQq+P5tmW&#10;bV5KE2399mZhYY/DzPyGWW16U4snta6yrOBzEoEgzq2uuFCQ3o7jGITzyBpry6TgRQ426+FghYm2&#10;HV/oefWFCBB2CSoovW8SKV1ekkE3sQ1x8O62NeiDbAupW+wC3NRyGkULabDisFBiQ/uS8p/rwyjI&#10;0oNM67y4d4/Yu2g3z87L7KTU6KPffoHw1Pv/8F/7WyuYTeH3S/g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3xIqwgAAANsAAAAPAAAAAAAAAAAAAAAAAJgCAABkcnMvZG93&#10;bnJldi54bWxQSwUGAAAAAAQABAD1AAAAhwMAAAAA&#10;" strokeweight=".5pt">
                              <v:shadow color="#868686"/>
                              <v:textbox>
                                <w:txbxContent>
                                  <w:p w:rsidR="00AB5865" w:rsidRDefault="00AB5865" w:rsidP="00AB586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Danger : </w:t>
                                    </w:r>
                                  </w:p>
                                  <w:p w:rsidR="00182D8B" w:rsidRDefault="00182D8B" w:rsidP="00AB586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Profilés de </w:t>
                                    </w:r>
                                  </w:p>
                                  <w:p w:rsidR="00AB5865" w:rsidRPr="00C47731" w:rsidRDefault="00182D8B" w:rsidP="00AB586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20 à 40 Kg</w:t>
                                    </w:r>
                                  </w:p>
                                </w:txbxContent>
                              </v:textbox>
                            </v:oval>
                            <v:oval id="Oval 32" o:spid="_x0000_s1036" style="position:absolute;left:4655;top:2226;width:2805;height:1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3scIA&#10;AADbAAAADwAAAGRycy9kb3ducmV2LnhtbESPQYvCMBSE74L/IbwFb5ruKlK7RnEVUY9qoddH82zL&#10;Ni+libb77zeC4HGYmW+Y5bo3tXhQ6yrLCj4nEQji3OqKCwXpdT+OQTiPrLG2TAr+yMF6NRwsMdG2&#10;4zM9Lr4QAcIuQQWl900ipctLMugmtiEO3s22Bn2QbSF1i12Am1p+RdFcGqw4LJTY0Lak/PdyNwqy&#10;dCfTOi9u3T32LvqZZadFdlBq9NFvvkF46v07/GoftYLpFJ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7exwgAAANsAAAAPAAAAAAAAAAAAAAAAAJgCAABkcnMvZG93&#10;bnJldi54bWxQSwUGAAAAAAQABAD1AAAAhwMAAAAA&#10;" strokeweight=".5pt">
                              <v:shadow color="#868686"/>
                              <v:textbox>
                                <w:txbxContent>
                                  <w:p w:rsidR="00AB5865" w:rsidRDefault="00AB5865" w:rsidP="00AB586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Personne :</w:t>
                                    </w:r>
                                  </w:p>
                                  <w:p w:rsidR="00AB5865" w:rsidRPr="00C47731" w:rsidRDefault="00AB5865" w:rsidP="00AB586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 w:rsidR="005A7DF8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M.X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  <v:oval id="Oval 33" o:spid="_x0000_s1037" style="position:absolute;left:4631;top:2464;width:732;height:1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vxcIA&#10;AADbAAAADwAAAGRycy9kb3ducmV2LnhtbESPT4vCMBTE74LfIbwFb5quitSuUfzD4npUC70+mmdb&#10;tnkpTbTdb28WBI/DzPyGWW16U4sHta6yrOBzEoEgzq2uuFCQXr/HMQjnkTXWlknBHznYrIeDFSba&#10;dnymx8UXIkDYJaig9L5JpHR5SQbdxDbEwbvZ1qAPsi2kbrELcFPLaRQtpMGKw0KJDe1Lyn8vd6Mg&#10;Sw8yrfPi1t1j76LdPDsts6NSo49++wXCU+/f4Vf7RyuYzeH/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i/FwgAAANsAAAAPAAAAAAAAAAAAAAAAAJgCAABkcnMvZG93&#10;bnJldi54bWxQSwUGAAAAAAQABAD1AAAAhwMAAAAA&#10;" strokeweight=".5pt">
                            <v:shadow color="#868686"/>
                            <v:textbox>
                              <w:txbxContent>
                                <w:p w:rsidR="00AB5865" w:rsidRDefault="00AB5865" w:rsidP="00AB5865"/>
                              </w:txbxContent>
                            </v:textbox>
                          </v:oval>
                        </v:group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utoShape 34" o:spid="_x0000_s1038" type="#_x0000_t67" style="position:absolute;left:4815;top:3779;width:38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lwsMA&#10;AADbAAAADwAAAGRycy9kb3ducmV2LnhtbESPzWrDMBCE74W8g9hAb7WcFjfBjRJCoJBLDE1Czou1&#10;/mmslZHUWH37qlDocZiZb5j1NppB3Mn53rKCRZaDIK6t7rlVcDm/P61A+ICscbBMCr7Jw3Yze1hj&#10;qe3EH3Q/hVYkCPsSFXQhjKWUvu7IoM/sSJy8xjqDIUnXSu1wSnAzyOc8f5UGe04LHY6076i+nb6M&#10;An391NOxdU08LKMrFsfK7nSl1OM87t5ABIrhP/zXPmgFLwX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FlwsMAAADbAAAADwAAAAAAAAAAAAAAAACYAgAAZHJzL2Rv&#10;d25yZXYueG1sUEsFBgAAAAAEAAQA9QAAAIgDAAAAAA==&#10;" strokeweight=".5pt">
                          <v:shadow color="#868686"/>
                          <v:textbox style="layout-flow:vertical-ideographic"/>
                        </v:shape>
                      </v:group>
                    </v:group>
                    <v:shape id="AutoShape 35" o:spid="_x0000_s1039" type="#_x0000_t71" style="position:absolute;left:5565;top:2655;width:33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sfsMA&#10;AADbAAAADwAAAGRycy9kb3ducmV2LnhtbESPwW7CMBBE75X6D9ZW6q04oRRQGieqQAg4QvsBq3ib&#10;pI3XaWySwNdjpEocRzPzRpPmo2lET52rLSuIJxEI4sLqmksFX5+blyUI55E1NpZJwZkc5NnjQ4qJ&#10;tgMfqD/6UgQIuwQVVN63iZSuqMigm9iWOHjftjPog+xKqTscAtw0chpFc2mw5rBQYUuriorf48ko&#10;WP/N4kW7Kn+0e9vu8eLJjLuTUs9P48c7CE+jv4f/2zut4HUOty/h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qsfsMAAADbAAAADwAAAAAAAAAAAAAAAACYAgAAZHJzL2Rv&#10;d25yZXYueG1sUEsFBgAAAAAEAAQA9QAAAIgDAAAAAA==&#10;" strokecolor="#ed7d31" strokeweight="2.5pt">
                      <v:shadow color="#868686"/>
                    </v:shape>
                  </v:group>
                  <v:group id="Group 36" o:spid="_x0000_s1040" style="position:absolute;left:1185;top:1148;width:9770;height:2187" coordorigin="1185,1148" coordsize="9770,2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rect id="Rectangle 37" o:spid="_x0000_s1041" style="position:absolute;left:1185;top:1470;width:2099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ELDMEA&#10;AADbAAAADwAAAGRycy9kb3ducmV2LnhtbERPTWvCQBC9F/oflhF6KbrRQqnRVUJB2kOhVBu8Dtkx&#10;CWZnY3bV7b/vHASPj/e9XCfXqQsNofVsYDrJQBFX3rZcG/jdbcZvoEJEtth5JgN/FGC9enxYYm79&#10;lX/oso21khAOORpoYuxzrUPVkMMw8T2xcAc/OIwCh1rbAa8S7jo9y7JX7bBlaWiwp/eGquP27Ay8&#10;zIoy7Is2xXk6Pm/K71P59XEy5mmUigWoSCnexTf3pxWfjJUv8gP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hCwzBAAAA2wAAAA8AAAAAAAAAAAAAAAAAmAIAAGRycy9kb3du&#10;cmV2LnhtbFBLBQYAAAAABAAEAPUAAACGAwAAAAA=&#10;" strokeweight=".5pt">
                      <v:shadow color="#868686"/>
                      <v:textbox>
                        <w:txbxContent>
                          <w:p w:rsidR="00AB5865" w:rsidRPr="00067E45" w:rsidRDefault="00AB5865" w:rsidP="00AB58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S.D : M.X manipule les profilés bras </w:t>
                            </w:r>
                            <w:r w:rsidR="005A7D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au-dessus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des épaules</w:t>
                            </w:r>
                          </w:p>
                        </w:txbxContent>
                      </v:textbox>
                    </v:rect>
                    <v:rect id="Rectangle 38" o:spid="_x0000_s1042" style="position:absolute;left:7950;top:1148;width:3005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ul8QA&#10;AADbAAAADwAAAGRycy9kb3ducmV2LnhtbESPQWvCQBSE74X+h+UJvZS6UaE00VVCQepBkNoGr4/s&#10;Mwlm38bsquu/dwXB4zDzzTCzRTCtOFPvGssKRsMEBHFpdcOVgv+/5ccXCOeRNbaWScGVHCzmry8z&#10;zLS98C+dt74SsYRdhgpq77tMSlfWZNANbUccvb3tDfoo+0rqHi+x3LRynCSf0mDDcaHGjr5rKg/b&#10;k1EwGeeF2+VN8Gk4vC+LzbFY/xyVehuEfArCU/DP8INe6cil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trpfEAAAA2wAAAA8AAAAAAAAAAAAAAAAAmAIAAGRycy9k&#10;b3ducmV2LnhtbFBLBQYAAAAABAAEAPUAAACJAwAAAAA=&#10;" strokeweight=".5pt">
                      <v:shadow color="#868686"/>
                      <v:textbox>
                        <w:txbxContent>
                          <w:p w:rsidR="00AB5865" w:rsidRDefault="00AB5865" w:rsidP="00AB58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E.D : 1/3 de son temps quotidien</w:t>
                            </w:r>
                          </w:p>
                          <w:p w:rsidR="00AB5865" w:rsidRPr="00446962" w:rsidRDefault="00AB5865" w:rsidP="00AB58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Accepter : il usine une centaine de pièces par jour</w:t>
                            </w:r>
                          </w:p>
                        </w:txbxContent>
                      </v:textbox>
                    </v: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9" o:spid="_x0000_s1043" type="#_x0000_t34" style="position:absolute;left:5838;top:1620;width:2112;height:945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ZCVcAAAADbAAAADwAAAGRycy9kb3ducmV2LnhtbERPz2vCMBS+C/sfwhvspunGEO2MIpuK&#10;Hq0b7PjWvLXB5qU2scb/3hwEjx/f79ki2kb01HnjWMHrKANBXDptuFLwfVgPJyB8QNbYOCYFV/Kw&#10;mD8NZphrd+E99UWoRAphn6OCOoQ2l9KXNVn0I9cSJ+7fdRZDgl0ldYeXFG4b+ZZlY2nRcGqosaXP&#10;mspjcbYKDqeozTIWX7vNafpT/farP9MclXp5jssPEIFieIjv7q1W8J7Wpy/pB8j5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mQlXAAAAA2wAAAA8AAAAAAAAAAAAAAAAA&#10;oQIAAGRycy9kb3ducmV2LnhtbFBLBQYAAAAABAAEAPkAAACOAwAAAAA=&#10;" adj="20157" strokeweight=".5pt">
                      <v:stroke endarrow="block"/>
                      <v:shadow color="#868686"/>
                    </v:shape>
                  </v:group>
                </v:group>
                <v:shape id="AutoShape 40" o:spid="_x0000_s1044" type="#_x0000_t34" style="position:absolute;left:3039;top:1830;width:2466;height:43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1VFcQAAADbAAAADwAAAGRycy9kb3ducmV2LnhtbESPQWvCQBSE74L/YXlCb7pRUimpmyCF&#10;gvRUraE9vmZfk9Xs25DdxvTfu0LB4zAz3zCbYrStGKj3xrGC5SIBQVw5bbhWcPx4nT+B8AFZY+uY&#10;FPyRhyKfTjaYaXfhPQ2HUIsIYZ+hgiaELpPSVw1Z9AvXEUfvx/UWQ5R9LXWPlwi3rVwlyVpaNBwX&#10;GuzopaHqfPi1Ct6Hky3N/tO8nbX9KtPvtCofnVIPs3H7DCLQGO7h//ZOK0iXcPsSf4D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/VUVxAAAANsAAAAPAAAAAAAAAAAA&#10;AAAAAKECAABkcnMvZG93bnJldi54bWxQSwUGAAAAAAQABAD5AAAAkgMAAAAA&#10;" adj="20128" strokeweight=".5pt">
                  <v:stroke endarrow="block"/>
                  <v:shadow color="#868686"/>
                </v:shape>
                <w10:wrap anchorx="margin"/>
              </v:group>
            </w:pict>
          </mc:Fallback>
        </mc:AlternateContent>
      </w:r>
    </w:p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D81336"/>
    <w:p w:rsidR="00D81336" w:rsidRPr="00D81336" w:rsidRDefault="00D81336" w:rsidP="0056639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Evaluation du risque :</w:t>
      </w:r>
      <w:r w:rsidR="0056639C" w:rsidRPr="0056639C">
        <w:t xml:space="preserve"> </w:t>
      </w:r>
      <w:r w:rsidR="000118A4">
        <w:rPr>
          <w:rFonts w:asciiTheme="majorBidi" w:hAnsiTheme="majorBidi" w:cstheme="majorBidi"/>
          <w:color w:val="FF0000"/>
          <w:sz w:val="24"/>
          <w:szCs w:val="24"/>
        </w:rPr>
        <w:t>(5×1</w:t>
      </w:r>
      <w:r w:rsidR="0056639C" w:rsidRPr="005A30F9">
        <w:rPr>
          <w:rFonts w:asciiTheme="majorBidi" w:hAnsiTheme="majorBidi" w:cstheme="majorBidi"/>
          <w:color w:val="FF0000"/>
          <w:sz w:val="24"/>
          <w:szCs w:val="24"/>
        </w:rPr>
        <w:t>=5pts)</w:t>
      </w:r>
    </w:p>
    <w:p w:rsidR="00D81336" w:rsidRPr="00D81336" w:rsidRDefault="00D81336" w:rsidP="00D813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D81336">
        <w:rPr>
          <w:rFonts w:asciiTheme="majorBidi" w:hAnsiTheme="majorBidi" w:cstheme="majorBidi"/>
          <w:color w:val="000000"/>
          <w:sz w:val="24"/>
          <w:szCs w:val="24"/>
        </w:rPr>
        <w:t>a gravité du dommage présenté par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situation professionnelle : </w:t>
      </w:r>
      <w:r w:rsidRPr="00D81336">
        <w:rPr>
          <w:rFonts w:asciiTheme="majorBidi" w:hAnsiTheme="majorBidi" w:cstheme="majorBidi"/>
          <w:b/>
          <w:bCs/>
          <w:color w:val="000000"/>
          <w:sz w:val="24"/>
          <w:szCs w:val="24"/>
        </w:rPr>
        <w:t>2 ou 3</w:t>
      </w:r>
    </w:p>
    <w:p w:rsidR="00D81336" w:rsidRPr="00D81336" w:rsidRDefault="00D81336" w:rsidP="00D813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D81336">
        <w:rPr>
          <w:rFonts w:asciiTheme="majorBidi" w:hAnsiTheme="majorBidi" w:cstheme="majorBidi"/>
          <w:color w:val="000000"/>
          <w:sz w:val="24"/>
          <w:szCs w:val="24"/>
        </w:rPr>
        <w:t>a probabilité d’apparit</w:t>
      </w:r>
      <w:r>
        <w:rPr>
          <w:rFonts w:asciiTheme="majorBidi" w:hAnsiTheme="majorBidi" w:cstheme="majorBidi"/>
          <w:color w:val="000000"/>
          <w:sz w:val="24"/>
          <w:szCs w:val="24"/>
        </w:rPr>
        <w:t>ion du dommage</w:t>
      </w:r>
      <w:r w:rsidRPr="00D81336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Pr="00D81336">
        <w:rPr>
          <w:rFonts w:asciiTheme="majorBidi" w:hAnsiTheme="majorBidi" w:cstheme="majorBidi"/>
          <w:color w:val="000000"/>
          <w:sz w:val="24"/>
          <w:szCs w:val="24"/>
        </w:rPr>
        <w:t>:</w:t>
      </w:r>
    </w:p>
    <w:tbl>
      <w:tblPr>
        <w:tblStyle w:val="Grilledutableau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324"/>
        <w:gridCol w:w="2447"/>
        <w:gridCol w:w="2752"/>
        <w:gridCol w:w="2539"/>
      </w:tblGrid>
      <w:tr w:rsidR="00D81336" w:rsidRPr="00D81336" w:rsidTr="0064082E">
        <w:tc>
          <w:tcPr>
            <w:tcW w:w="1324" w:type="dxa"/>
          </w:tcPr>
          <w:p w:rsidR="00D81336" w:rsidRPr="00D81336" w:rsidRDefault="00D81336" w:rsidP="00D8133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47" w:type="dxa"/>
          </w:tcPr>
          <w:p w:rsidR="00D81336" w:rsidRPr="00284DD1" w:rsidRDefault="00D81336" w:rsidP="00D81336">
            <w:pPr>
              <w:jc w:val="both"/>
              <w:rPr>
                <w:rFonts w:asciiTheme="majorBidi" w:hAnsiTheme="majorBidi" w:cstheme="majorBidi"/>
              </w:rPr>
            </w:pPr>
            <w:r w:rsidRPr="00284DD1">
              <w:rPr>
                <w:rFonts w:asciiTheme="majorBidi" w:hAnsiTheme="majorBidi" w:cstheme="majorBidi"/>
              </w:rPr>
              <w:t xml:space="preserve">Fréquence et/ou durée d’exposition au danger </w:t>
            </w:r>
          </w:p>
        </w:tc>
        <w:tc>
          <w:tcPr>
            <w:tcW w:w="2752" w:type="dxa"/>
          </w:tcPr>
          <w:p w:rsidR="00D81336" w:rsidRPr="00284DD1" w:rsidRDefault="00D81336" w:rsidP="00D81336">
            <w:pPr>
              <w:jc w:val="both"/>
              <w:rPr>
                <w:rFonts w:asciiTheme="majorBidi" w:hAnsiTheme="majorBidi" w:cstheme="majorBidi"/>
              </w:rPr>
            </w:pPr>
            <w:r w:rsidRPr="00284DD1">
              <w:rPr>
                <w:rFonts w:asciiTheme="majorBidi" w:hAnsiTheme="majorBidi" w:cstheme="majorBidi"/>
              </w:rPr>
              <w:t>Probabilité d’apparition d’un évènement dangereux</w:t>
            </w:r>
          </w:p>
        </w:tc>
        <w:tc>
          <w:tcPr>
            <w:tcW w:w="2539" w:type="dxa"/>
          </w:tcPr>
          <w:p w:rsidR="00D81336" w:rsidRPr="00284DD1" w:rsidRDefault="00D81336" w:rsidP="00D81336">
            <w:pPr>
              <w:jc w:val="both"/>
              <w:rPr>
                <w:rFonts w:asciiTheme="majorBidi" w:hAnsiTheme="majorBidi" w:cstheme="majorBidi"/>
              </w:rPr>
            </w:pPr>
            <w:r w:rsidRPr="00284DD1">
              <w:rPr>
                <w:rFonts w:asciiTheme="majorBidi" w:hAnsiTheme="majorBidi" w:cstheme="majorBidi"/>
              </w:rPr>
              <w:t>Probabilité d’apparition du dommage</w:t>
            </w:r>
          </w:p>
        </w:tc>
      </w:tr>
      <w:tr w:rsidR="00D81336" w:rsidRPr="00D81336" w:rsidTr="0064082E">
        <w:tc>
          <w:tcPr>
            <w:tcW w:w="1324" w:type="dxa"/>
          </w:tcPr>
          <w:p w:rsidR="00D81336" w:rsidRPr="00284DD1" w:rsidRDefault="00D81336" w:rsidP="00D81336">
            <w:pPr>
              <w:jc w:val="both"/>
              <w:rPr>
                <w:rFonts w:asciiTheme="majorBidi" w:hAnsiTheme="majorBidi" w:cstheme="majorBidi"/>
              </w:rPr>
            </w:pPr>
            <w:r w:rsidRPr="00284DD1">
              <w:rPr>
                <w:rFonts w:asciiTheme="majorBidi" w:hAnsiTheme="majorBidi" w:cstheme="majorBidi"/>
              </w:rPr>
              <w:t>Estimation du risque</w:t>
            </w:r>
          </w:p>
        </w:tc>
        <w:tc>
          <w:tcPr>
            <w:tcW w:w="2447" w:type="dxa"/>
          </w:tcPr>
          <w:p w:rsidR="00D81336" w:rsidRPr="00D81336" w:rsidRDefault="00D81336" w:rsidP="00D813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1336">
              <w:rPr>
                <w:rFonts w:asciiTheme="majorBidi" w:hAnsiTheme="majorBidi" w:cstheme="majorBidi"/>
                <w:b/>
                <w:bCs/>
              </w:rPr>
              <w:t>Fréquent et longue</w:t>
            </w:r>
          </w:p>
          <w:p w:rsidR="00D81336" w:rsidRPr="00D81336" w:rsidRDefault="00D81336" w:rsidP="00D813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1336">
              <w:rPr>
                <w:rFonts w:asciiTheme="majorBidi" w:hAnsiTheme="majorBidi" w:cstheme="majorBidi"/>
                <w:b/>
                <w:bCs/>
              </w:rPr>
              <w:t>durée d'exposition</w:t>
            </w:r>
          </w:p>
        </w:tc>
        <w:tc>
          <w:tcPr>
            <w:tcW w:w="2752" w:type="dxa"/>
          </w:tcPr>
          <w:p w:rsidR="00D81336" w:rsidRPr="00D81336" w:rsidRDefault="00D81336" w:rsidP="00D813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1336">
              <w:rPr>
                <w:rFonts w:asciiTheme="majorBidi" w:hAnsiTheme="majorBidi" w:cstheme="majorBidi"/>
                <w:b/>
                <w:bCs/>
              </w:rPr>
              <w:t>Élevée</w:t>
            </w:r>
          </w:p>
        </w:tc>
        <w:tc>
          <w:tcPr>
            <w:tcW w:w="2539" w:type="dxa"/>
          </w:tcPr>
          <w:p w:rsidR="00D81336" w:rsidRPr="00D81336" w:rsidRDefault="00D81336" w:rsidP="00D813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</w:tbl>
    <w:p w:rsidR="00D81336" w:rsidRPr="00D81336" w:rsidRDefault="00D81336" w:rsidP="00D81336">
      <w:pPr>
        <w:numPr>
          <w:ilvl w:val="0"/>
          <w:numId w:val="2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81336">
        <w:rPr>
          <w:rFonts w:asciiTheme="majorBidi" w:hAnsiTheme="majorBidi" w:cstheme="majorBidi"/>
          <w:sz w:val="24"/>
          <w:szCs w:val="24"/>
        </w:rPr>
        <w:t xml:space="preserve">En déduire le niveau de priorité de réduction du risque en se basant sur </w:t>
      </w:r>
      <w:r w:rsidRPr="00D81336">
        <w:rPr>
          <w:rFonts w:asciiTheme="majorBidi" w:hAnsiTheme="majorBidi" w:cstheme="majorBidi"/>
          <w:b/>
          <w:bCs/>
          <w:sz w:val="24"/>
          <w:szCs w:val="24"/>
        </w:rPr>
        <w:t>la grille suivante</w:t>
      </w:r>
      <w:r w:rsidRPr="00D81336">
        <w:rPr>
          <w:rFonts w:asciiTheme="majorBidi" w:hAnsiTheme="majorBidi" w:cstheme="majorBidi"/>
          <w:sz w:val="24"/>
          <w:szCs w:val="24"/>
        </w:rPr>
        <w:t> :</w:t>
      </w:r>
    </w:p>
    <w:p w:rsidR="00796D1E" w:rsidRDefault="00116F5F" w:rsidP="00116F5F">
      <w:pPr>
        <w:tabs>
          <w:tab w:val="left" w:pos="1223"/>
        </w:tabs>
        <w:ind w:left="360"/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3628456</wp:posOffset>
                </wp:positionH>
                <wp:positionV relativeFrom="paragraph">
                  <wp:posOffset>482301</wp:posOffset>
                </wp:positionV>
                <wp:extent cx="250166" cy="612476"/>
                <wp:effectExtent l="0" t="0" r="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66" cy="612476"/>
                          <a:chOff x="0" y="0"/>
                          <a:chExt cx="250166" cy="612476"/>
                        </a:xfrm>
                      </wpg:grpSpPr>
                      <wps:wsp>
                        <wps:cNvPr id="2" name="Multiplier 2"/>
                        <wps:cNvSpPr/>
                        <wps:spPr>
                          <a:xfrm>
                            <a:off x="0" y="0"/>
                            <a:ext cx="232913" cy="284672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Multiplier 3"/>
                        <wps:cNvSpPr/>
                        <wps:spPr>
                          <a:xfrm>
                            <a:off x="17253" y="327804"/>
                            <a:ext cx="232913" cy="284672"/>
                          </a:xfrm>
                          <a:prstGeom prst="mathMultiply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5AC25" id="Groupe 4" o:spid="_x0000_s1026" style="position:absolute;margin-left:285.7pt;margin-top:38pt;width:19.7pt;height:48.25pt;z-index:251662336" coordsize="2501,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">
                <v:shape id="Multiplier 2" o:spid="_x0000_s1027" style="position:absolute;width:2329;height:2846;visibility:visible;mso-wrap-style:square;v-text-anchor:middle" coordsize="232913,28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8lk8AA&#10;AADaAAAADwAAAGRycy9kb3ducmV2LnhtbESPzYoCMRCE7wu+Q2jB25pZBV1GoyyC4NUfkL21k96Z&#10;rJPOMGl1fHsjCB6LqvqKmi87X6srtdEFNvA1zEARF8E6Lg0c9uvPb1BRkC3WgcnAnSIsF72POeY2&#10;3HhL152UKkE45migEmlyrWNRkcc4DA1x8v5C61GSbEttW7wluK/1KMsm2qPjtFBhQ6uKivPu4g2c&#10;p//bTWYvcvo9rlzt5FiUODZm0O9+ZqCEOnmHX+2NNTCC55V0A/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/8lk8AAAADaAAAADwAAAAAAAAAAAAAAAACYAgAAZHJzL2Rvd25y&#10;ZXYueG1sUEsFBgAAAAAEAAQA9QAAAIUDAAAAAA==&#10;" path="m34741,85716l77139,51026r39318,48055l155774,51026r42398,34690l151847,142336r46325,56620l155774,233646,116457,185591,77139,233646,34741,198956,81066,142336,34741,85716xe" fillcolor="#5b9bd5 [3204]" strokecolor="#1f4d78 [1604]" strokeweight="1pt">
                  <v:stroke joinstyle="miter"/>
                  <v:path arrowok="t" o:connecttype="custom" o:connectlocs="34741,85716;77139,51026;116457,99081;155774,51026;198172,85716;151847,142336;198172,198956;155774,233646;116457,185591;77139,233646;34741,198956;81066,142336;34741,85716" o:connectangles="0,0,0,0,0,0,0,0,0,0,0,0,0"/>
                </v:shape>
                <v:shape id="Multiplier 3" o:spid="_x0000_s1028" style="position:absolute;left:172;top:3278;width:2329;height:2846;visibility:visible;mso-wrap-style:square;v-text-anchor:middle" coordsize="232913,28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LWHL4A&#10;AADaAAAADwAAAGRycy9kb3ducmV2LnhtbESPzQrCMBCE74LvEFbwpqmKItUoIgge1QribWm2P9ps&#10;ShO1vr0RBI/DzHzDLNetqcSTGldaVjAaRiCIU6tLzhWck91gDsJ5ZI2VZVLwJgfrVbezxFjbFx/p&#10;efK5CBB2MSoovK9jKV1akEE3tDVx8DLbGPRBNrnUDb4C3FRyHEUzabDksFBgTduC0vvpYRRkF53U&#10;eL7iIZ0+tvN3lmzyyU2pfq/dLEB4av0//GvvtYIJfK+EG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S1hy+AAAA2gAAAA8AAAAAAAAAAAAAAAAAmAIAAGRycy9kb3ducmV2&#10;LnhtbFBLBQYAAAAABAAEAPUAAACDAwAAAAA=&#10;" path="m34741,85716l77139,51026r39318,48055l155774,51026r42398,34690l151847,142336r46325,56620l155774,233646,116457,185591,77139,233646,34741,198956,81066,142336,34741,85716xe" fillcolor="#5b9bd5" strokecolor="#41719c" strokeweight="1pt">
                  <v:stroke joinstyle="miter"/>
                  <v:path arrowok="t" o:connecttype="custom" o:connectlocs="34741,85716;77139,51026;116457,99081;155774,51026;198172,85716;151847,142336;198172,198956;155774,233646;116457,185591;77139,233646;34741,198956;81066,142336;34741,85716" o:connectangles="0,0,0,0,0,0,0,0,0,0,0,0,0"/>
                </v:shape>
              </v:group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5C62B1B">
            <wp:extent cx="3694430" cy="1767840"/>
            <wp:effectExtent l="0" t="0" r="127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D1E" w:rsidRDefault="00796D1E" w:rsidP="00796D1E"/>
    <w:p w:rsidR="00710B17" w:rsidRPr="00511E97" w:rsidRDefault="008761A0" w:rsidP="00796D1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11E97">
        <w:rPr>
          <w:rFonts w:asciiTheme="majorBidi" w:hAnsiTheme="majorBidi" w:cstheme="majorBidi"/>
          <w:sz w:val="24"/>
          <w:szCs w:val="24"/>
        </w:rPr>
        <w:t xml:space="preserve">La </w:t>
      </w:r>
      <w:r w:rsidRPr="00284DD1">
        <w:rPr>
          <w:rFonts w:asciiTheme="majorBidi" w:hAnsiTheme="majorBidi" w:cstheme="majorBidi"/>
          <w:b/>
          <w:bCs/>
          <w:sz w:val="24"/>
          <w:szCs w:val="24"/>
        </w:rPr>
        <w:t>réduction</w:t>
      </w:r>
      <w:r w:rsidR="00796D1E" w:rsidRPr="00284DD1">
        <w:rPr>
          <w:rFonts w:asciiTheme="majorBidi" w:hAnsiTheme="majorBidi" w:cstheme="majorBidi"/>
          <w:b/>
          <w:bCs/>
          <w:sz w:val="24"/>
          <w:szCs w:val="24"/>
        </w:rPr>
        <w:t xml:space="preserve"> du risque est nécessaire immédiatement</w:t>
      </w:r>
      <w:r w:rsidR="00796D1E" w:rsidRPr="00511E97">
        <w:rPr>
          <w:rFonts w:asciiTheme="majorBidi" w:hAnsiTheme="majorBidi" w:cstheme="majorBidi"/>
          <w:sz w:val="24"/>
          <w:szCs w:val="24"/>
        </w:rPr>
        <w:t xml:space="preserve">. </w:t>
      </w:r>
      <w:r w:rsidR="000118A4">
        <w:rPr>
          <w:rFonts w:asciiTheme="majorBidi" w:hAnsiTheme="majorBidi" w:cstheme="majorBidi"/>
          <w:color w:val="FF0000"/>
          <w:sz w:val="24"/>
          <w:szCs w:val="24"/>
        </w:rPr>
        <w:t>(0.</w:t>
      </w:r>
      <w:r w:rsidR="00FD71B7">
        <w:rPr>
          <w:rFonts w:asciiTheme="majorBidi" w:hAnsiTheme="majorBidi" w:cstheme="majorBidi"/>
          <w:color w:val="FF0000"/>
          <w:sz w:val="24"/>
          <w:szCs w:val="24"/>
        </w:rPr>
        <w:t>7</w:t>
      </w:r>
      <w:r w:rsidR="00796D1E" w:rsidRPr="005A30F9">
        <w:rPr>
          <w:rFonts w:asciiTheme="majorBidi" w:hAnsiTheme="majorBidi" w:cstheme="majorBidi"/>
          <w:color w:val="FF0000"/>
          <w:sz w:val="24"/>
          <w:szCs w:val="24"/>
        </w:rPr>
        <w:t>5pt)</w:t>
      </w:r>
    </w:p>
    <w:p w:rsidR="00AB5865" w:rsidRDefault="00710B17" w:rsidP="00710B1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11E97">
        <w:rPr>
          <w:rFonts w:asciiTheme="majorBidi" w:hAnsiTheme="majorBidi" w:cstheme="majorBidi"/>
          <w:sz w:val="24"/>
          <w:szCs w:val="24"/>
        </w:rPr>
        <w:lastRenderedPageBreak/>
        <w:t xml:space="preserve">T.M.S : </w:t>
      </w:r>
      <w:r w:rsidR="00854514" w:rsidRPr="00284DD1">
        <w:rPr>
          <w:rFonts w:asciiTheme="majorBidi" w:hAnsiTheme="majorBidi" w:cstheme="majorBidi"/>
          <w:b/>
          <w:bCs/>
          <w:sz w:val="24"/>
          <w:szCs w:val="24"/>
        </w:rPr>
        <w:t>Troubles musculo</w:t>
      </w:r>
      <w:r w:rsidRPr="00284DD1">
        <w:rPr>
          <w:rFonts w:asciiTheme="majorBidi" w:hAnsiTheme="majorBidi" w:cstheme="majorBidi"/>
          <w:b/>
          <w:bCs/>
          <w:sz w:val="24"/>
          <w:szCs w:val="24"/>
        </w:rPr>
        <w:t>-squelettiques</w:t>
      </w:r>
      <w:r w:rsidR="00854514">
        <w:rPr>
          <w:rFonts w:asciiTheme="majorBidi" w:hAnsiTheme="majorBidi" w:cstheme="majorBidi"/>
          <w:sz w:val="24"/>
          <w:szCs w:val="24"/>
        </w:rPr>
        <w:t xml:space="preserve">. </w:t>
      </w:r>
      <w:r w:rsidR="000118A4">
        <w:rPr>
          <w:rFonts w:asciiTheme="majorBidi" w:hAnsiTheme="majorBidi" w:cstheme="majorBidi"/>
          <w:color w:val="FF0000"/>
          <w:sz w:val="24"/>
          <w:szCs w:val="24"/>
        </w:rPr>
        <w:t>(0.</w:t>
      </w:r>
      <w:r w:rsidR="00FD71B7">
        <w:rPr>
          <w:rFonts w:asciiTheme="majorBidi" w:hAnsiTheme="majorBidi" w:cstheme="majorBidi"/>
          <w:color w:val="FF0000"/>
          <w:sz w:val="24"/>
          <w:szCs w:val="24"/>
        </w:rPr>
        <w:t>7</w:t>
      </w:r>
      <w:r w:rsidR="00854514" w:rsidRPr="005A30F9">
        <w:rPr>
          <w:rFonts w:asciiTheme="majorBidi" w:hAnsiTheme="majorBidi" w:cstheme="majorBidi"/>
          <w:color w:val="FF0000"/>
          <w:sz w:val="24"/>
          <w:szCs w:val="24"/>
        </w:rPr>
        <w:t>5pt)</w:t>
      </w:r>
    </w:p>
    <w:p w:rsidR="00DB5F43" w:rsidRPr="00DB5F43" w:rsidRDefault="002249CC" w:rsidP="004B328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DB5F43" w:rsidRPr="00DB5F43">
        <w:rPr>
          <w:rFonts w:asciiTheme="majorBidi" w:hAnsiTheme="majorBidi" w:cstheme="majorBidi"/>
          <w:sz w:val="24"/>
          <w:szCs w:val="24"/>
        </w:rPr>
        <w:t>es fac</w:t>
      </w:r>
      <w:r w:rsidR="004B328F">
        <w:rPr>
          <w:rFonts w:asciiTheme="majorBidi" w:hAnsiTheme="majorBidi" w:cstheme="majorBidi"/>
          <w:sz w:val="24"/>
          <w:szCs w:val="24"/>
        </w:rPr>
        <w:t>teurs biomécaniques favorisant l</w:t>
      </w:r>
      <w:r w:rsidR="00DB5F43" w:rsidRPr="00DB5F43">
        <w:rPr>
          <w:rFonts w:asciiTheme="majorBidi" w:hAnsiTheme="majorBidi" w:cstheme="majorBidi"/>
          <w:sz w:val="24"/>
          <w:szCs w:val="24"/>
        </w:rPr>
        <w:t xml:space="preserve">'apparition </w:t>
      </w:r>
      <w:r w:rsidR="004B328F" w:rsidRPr="00DB5F43">
        <w:rPr>
          <w:rFonts w:asciiTheme="majorBidi" w:hAnsiTheme="majorBidi" w:cstheme="majorBidi"/>
          <w:sz w:val="24"/>
          <w:szCs w:val="24"/>
        </w:rPr>
        <w:t>de</w:t>
      </w:r>
      <w:r w:rsidR="004B328F">
        <w:rPr>
          <w:rFonts w:asciiTheme="majorBidi" w:hAnsiTheme="majorBidi" w:cstheme="majorBidi"/>
          <w:sz w:val="24"/>
          <w:szCs w:val="24"/>
        </w:rPr>
        <w:t xml:space="preserve"> </w:t>
      </w:r>
      <w:r w:rsidR="004B328F" w:rsidRPr="00DB5F43">
        <w:rPr>
          <w:rFonts w:asciiTheme="majorBidi" w:hAnsiTheme="majorBidi" w:cstheme="majorBidi"/>
          <w:sz w:val="24"/>
          <w:szCs w:val="24"/>
        </w:rPr>
        <w:t>TMS dans</w:t>
      </w:r>
      <w:r w:rsidR="004B328F">
        <w:rPr>
          <w:rFonts w:asciiTheme="majorBidi" w:hAnsiTheme="majorBidi" w:cstheme="majorBidi"/>
          <w:sz w:val="24"/>
          <w:szCs w:val="24"/>
        </w:rPr>
        <w:t xml:space="preserve"> l'activité</w:t>
      </w:r>
      <w:r w:rsidR="00A84249">
        <w:rPr>
          <w:rFonts w:asciiTheme="majorBidi" w:hAnsiTheme="majorBidi" w:cstheme="majorBidi"/>
          <w:sz w:val="24"/>
          <w:szCs w:val="24"/>
        </w:rPr>
        <w:t xml:space="preserve"> professionnelle de M.X</w:t>
      </w:r>
      <w:r w:rsidR="00DB5F43" w:rsidRPr="00DB5F43">
        <w:rPr>
          <w:rFonts w:asciiTheme="majorBidi" w:hAnsiTheme="majorBidi" w:cstheme="majorBidi"/>
          <w:sz w:val="24"/>
          <w:szCs w:val="24"/>
        </w:rPr>
        <w:t xml:space="preserve">. </w:t>
      </w:r>
      <w:r w:rsidR="00E936C7">
        <w:rPr>
          <w:rFonts w:asciiTheme="majorBidi" w:hAnsiTheme="majorBidi" w:cstheme="majorBidi"/>
          <w:color w:val="FF0000"/>
          <w:sz w:val="24"/>
          <w:szCs w:val="24"/>
        </w:rPr>
        <w:t>(3 x 0,5 = 1,</w:t>
      </w:r>
      <w:r w:rsidR="005A30F9">
        <w:rPr>
          <w:rFonts w:asciiTheme="majorBidi" w:hAnsiTheme="majorBidi" w:cstheme="majorBidi"/>
          <w:color w:val="FF0000"/>
          <w:sz w:val="24"/>
          <w:szCs w:val="24"/>
        </w:rPr>
        <w:t>5 p</w:t>
      </w:r>
      <w:r w:rsidR="00DB5F43" w:rsidRPr="005A30F9">
        <w:rPr>
          <w:rFonts w:asciiTheme="majorBidi" w:hAnsiTheme="majorBidi" w:cstheme="majorBidi"/>
          <w:color w:val="FF0000"/>
          <w:sz w:val="24"/>
          <w:szCs w:val="24"/>
        </w:rPr>
        <w:t>t)</w:t>
      </w:r>
    </w:p>
    <w:p w:rsidR="00DB5F43" w:rsidRPr="000F6394" w:rsidRDefault="00DB5F43" w:rsidP="004B328F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6394">
        <w:rPr>
          <w:rFonts w:asciiTheme="majorBidi" w:hAnsiTheme="majorBidi" w:cstheme="majorBidi"/>
          <w:b/>
          <w:bCs/>
          <w:sz w:val="24"/>
          <w:szCs w:val="24"/>
        </w:rPr>
        <w:t>par rapport à la répétitivité : 1/3 de son temps quotidien</w:t>
      </w:r>
    </w:p>
    <w:p w:rsidR="00DB5F43" w:rsidRPr="000F6394" w:rsidRDefault="00DB5F43" w:rsidP="004B32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6394">
        <w:rPr>
          <w:rFonts w:asciiTheme="majorBidi" w:hAnsiTheme="majorBidi" w:cstheme="majorBidi"/>
          <w:b/>
          <w:bCs/>
          <w:sz w:val="24"/>
          <w:szCs w:val="24"/>
        </w:rPr>
        <w:t xml:space="preserve">                 Accepter il usine une centaine de pièces par jour</w:t>
      </w:r>
    </w:p>
    <w:p w:rsidR="00DB5F43" w:rsidRPr="000F6394" w:rsidRDefault="00DB5F43" w:rsidP="004B328F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6394">
        <w:rPr>
          <w:rFonts w:asciiTheme="majorBidi" w:hAnsiTheme="majorBidi" w:cstheme="majorBidi"/>
          <w:b/>
          <w:bCs/>
          <w:sz w:val="24"/>
          <w:szCs w:val="24"/>
        </w:rPr>
        <w:t>par rapport aux postures : bras au-dessus des épaules</w:t>
      </w:r>
    </w:p>
    <w:p w:rsidR="002249CC" w:rsidRPr="000F6394" w:rsidRDefault="00DB5F43" w:rsidP="004B328F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6394">
        <w:rPr>
          <w:rFonts w:asciiTheme="majorBidi" w:hAnsiTheme="majorBidi" w:cstheme="majorBidi"/>
          <w:b/>
          <w:bCs/>
          <w:sz w:val="24"/>
          <w:szCs w:val="24"/>
        </w:rPr>
        <w:t>par rapport à la force nécessaire : profilés de 20 à 40 kg</w:t>
      </w:r>
    </w:p>
    <w:p w:rsidR="002249CC" w:rsidRPr="00F05924" w:rsidRDefault="002249CC" w:rsidP="00C6533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05924">
        <w:rPr>
          <w:rFonts w:asciiTheme="majorBidi" w:hAnsiTheme="majorBidi" w:cstheme="majorBidi"/>
          <w:sz w:val="24"/>
          <w:szCs w:val="24"/>
        </w:rPr>
        <w:t>D</w:t>
      </w:r>
      <w:r w:rsidRPr="00F05924">
        <w:rPr>
          <w:rFonts w:asciiTheme="majorBidi" w:hAnsiTheme="majorBidi" w:cstheme="majorBidi"/>
          <w:sz w:val="24"/>
          <w:szCs w:val="24"/>
        </w:rPr>
        <w:t xml:space="preserve">eux missions du </w:t>
      </w:r>
      <w:r w:rsidR="00307A9B" w:rsidRPr="00F05924">
        <w:rPr>
          <w:rFonts w:asciiTheme="majorBidi" w:hAnsiTheme="majorBidi" w:cstheme="majorBidi"/>
          <w:sz w:val="24"/>
          <w:szCs w:val="24"/>
        </w:rPr>
        <w:t>médecin</w:t>
      </w:r>
      <w:r w:rsidRPr="00F05924">
        <w:rPr>
          <w:rFonts w:asciiTheme="majorBidi" w:hAnsiTheme="majorBidi" w:cstheme="majorBidi"/>
          <w:sz w:val="24"/>
          <w:szCs w:val="24"/>
        </w:rPr>
        <w:t xml:space="preserve"> du travail en rapport avec la situation. </w:t>
      </w:r>
      <w:r w:rsidRPr="005A30F9">
        <w:rPr>
          <w:rFonts w:asciiTheme="majorBidi" w:hAnsiTheme="majorBidi" w:cstheme="majorBidi"/>
          <w:color w:val="FF0000"/>
          <w:sz w:val="24"/>
          <w:szCs w:val="24"/>
        </w:rPr>
        <w:t>(2 x 0,5 =</w:t>
      </w:r>
      <w:r w:rsidR="005A30F9">
        <w:rPr>
          <w:rFonts w:asciiTheme="majorBidi" w:hAnsiTheme="majorBidi" w:cstheme="majorBidi"/>
          <w:color w:val="FF0000"/>
          <w:sz w:val="24"/>
          <w:szCs w:val="24"/>
        </w:rPr>
        <w:t>1 p</w:t>
      </w:r>
      <w:r w:rsidRPr="005A30F9">
        <w:rPr>
          <w:rFonts w:asciiTheme="majorBidi" w:hAnsiTheme="majorBidi" w:cstheme="majorBidi"/>
          <w:color w:val="FF0000"/>
          <w:sz w:val="24"/>
          <w:szCs w:val="24"/>
        </w:rPr>
        <w:t>t)</w:t>
      </w:r>
    </w:p>
    <w:p w:rsidR="002249CC" w:rsidRPr="00F05924" w:rsidRDefault="002249CC" w:rsidP="000837B9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Surveiller </w:t>
      </w:r>
      <w:r w:rsidR="00DA3E70" w:rsidRPr="00F05924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>’évolution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de </w:t>
      </w:r>
      <w:r w:rsidR="00DA3E70" w:rsidRPr="00F05924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>’état</w:t>
      </w:r>
      <w:r w:rsidR="00C20E44"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de </w:t>
      </w:r>
      <w:r w:rsidR="009F7E6F" w:rsidRPr="00F05924">
        <w:rPr>
          <w:rFonts w:asciiTheme="majorBidi" w:hAnsiTheme="majorBidi" w:cstheme="majorBidi"/>
          <w:b/>
          <w:bCs/>
          <w:sz w:val="24"/>
          <w:szCs w:val="24"/>
        </w:rPr>
        <w:t>santé</w:t>
      </w:r>
      <w:r w:rsidR="00C20E44"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de M.X</w:t>
      </w:r>
    </w:p>
    <w:p w:rsidR="004D2612" w:rsidRPr="00F05924" w:rsidRDefault="002249CC" w:rsidP="000837B9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Participer 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>à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l'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>amélioration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  des postes de travail ou 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>à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A3E70" w:rsidRPr="00F05924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>’élaboration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du plan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sz w:val="24"/>
          <w:szCs w:val="24"/>
        </w:rPr>
        <w:t>d'action</w:t>
      </w:r>
    </w:p>
    <w:p w:rsidR="004D2612" w:rsidRPr="00F05924" w:rsidRDefault="004D2612" w:rsidP="004D261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05924">
        <w:rPr>
          <w:rFonts w:asciiTheme="majorBidi" w:hAnsiTheme="majorBidi" w:cstheme="majorBidi"/>
          <w:sz w:val="24"/>
          <w:szCs w:val="24"/>
        </w:rPr>
        <w:t>Mesures de prévention</w:t>
      </w:r>
      <w:r w:rsidR="00891CBD" w:rsidRPr="00F05924">
        <w:rPr>
          <w:rFonts w:asciiTheme="majorBidi" w:hAnsiTheme="majorBidi" w:cstheme="majorBidi"/>
          <w:sz w:val="24"/>
          <w:szCs w:val="24"/>
        </w:rPr>
        <w:t xml:space="preserve"> </w:t>
      </w:r>
      <w:r w:rsidR="00891CBD" w:rsidRPr="005A30F9">
        <w:rPr>
          <w:rFonts w:asciiTheme="majorBidi" w:hAnsiTheme="majorBidi" w:cstheme="majorBidi"/>
          <w:color w:val="FF0000"/>
          <w:sz w:val="24"/>
          <w:szCs w:val="24"/>
        </w:rPr>
        <w:t>(4×0.5=2pts)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2612" w:rsidRPr="00F05924" w:rsidTr="00830041">
        <w:trPr>
          <w:jc w:val="center"/>
        </w:trPr>
        <w:tc>
          <w:tcPr>
            <w:tcW w:w="3020" w:type="dxa"/>
          </w:tcPr>
          <w:p w:rsidR="004D2612" w:rsidRPr="00F05924" w:rsidRDefault="00830041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Niveau de prévention</w:t>
            </w:r>
          </w:p>
        </w:tc>
        <w:tc>
          <w:tcPr>
            <w:tcW w:w="3021" w:type="dxa"/>
          </w:tcPr>
          <w:p w:rsidR="004D2612" w:rsidRPr="00F05924" w:rsidRDefault="00830041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Mesure proposée</w:t>
            </w:r>
          </w:p>
        </w:tc>
        <w:tc>
          <w:tcPr>
            <w:tcW w:w="3021" w:type="dxa"/>
          </w:tcPr>
          <w:p w:rsidR="004D2612" w:rsidRPr="00F05924" w:rsidRDefault="00830041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Justification </w:t>
            </w:r>
          </w:p>
        </w:tc>
      </w:tr>
      <w:tr w:rsidR="004D2612" w:rsidRPr="00F05924" w:rsidTr="00830041">
        <w:trPr>
          <w:jc w:val="center"/>
        </w:trPr>
        <w:tc>
          <w:tcPr>
            <w:tcW w:w="3020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Prévention intrinsèque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Automatisation de la tache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M.X ne manipule plus</w:t>
            </w:r>
          </w:p>
        </w:tc>
      </w:tr>
      <w:tr w:rsidR="004D2612" w:rsidRPr="00F05924" w:rsidTr="00830041">
        <w:trPr>
          <w:jc w:val="center"/>
        </w:trPr>
        <w:tc>
          <w:tcPr>
            <w:tcW w:w="3020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Prévention collective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Utilisation d’auxiliaire de manutention comme le chariot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Réduction du temps de la manipulation ou de la force exercée</w:t>
            </w:r>
          </w:p>
        </w:tc>
      </w:tr>
      <w:tr w:rsidR="004D2612" w:rsidRPr="00F05924" w:rsidTr="00830041">
        <w:trPr>
          <w:jc w:val="center"/>
        </w:trPr>
        <w:tc>
          <w:tcPr>
            <w:tcW w:w="3020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Formation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Formation PARP ou aux gestes et postures de travail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Repérer les risques et mettre en œuvre les bonnes pratiques</w:t>
            </w:r>
          </w:p>
        </w:tc>
      </w:tr>
      <w:tr w:rsidR="004D2612" w:rsidRPr="00F05924" w:rsidTr="00830041">
        <w:trPr>
          <w:jc w:val="center"/>
        </w:trPr>
        <w:tc>
          <w:tcPr>
            <w:tcW w:w="3020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Information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Utilisation d’affiches ou intervention du médecin du travail</w:t>
            </w:r>
          </w:p>
        </w:tc>
        <w:tc>
          <w:tcPr>
            <w:tcW w:w="3021" w:type="dxa"/>
          </w:tcPr>
          <w:p w:rsidR="004D2612" w:rsidRPr="00F05924" w:rsidRDefault="00B11469" w:rsidP="004D261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Sensibiliser au risque de TMS</w:t>
            </w:r>
          </w:p>
        </w:tc>
      </w:tr>
    </w:tbl>
    <w:p w:rsidR="00891CBD" w:rsidRPr="00F05924" w:rsidRDefault="00891CBD" w:rsidP="004D2612">
      <w:pPr>
        <w:rPr>
          <w:rFonts w:asciiTheme="majorBidi" w:hAnsiTheme="majorBidi" w:cstheme="majorBidi"/>
          <w:sz w:val="24"/>
          <w:szCs w:val="24"/>
        </w:rPr>
      </w:pPr>
    </w:p>
    <w:p w:rsidR="00891CBD" w:rsidRPr="005A30F9" w:rsidRDefault="00891CBD" w:rsidP="000837B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9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F05924">
        <w:rPr>
          <w:rFonts w:asciiTheme="majorBidi" w:hAnsiTheme="majorBidi" w:cstheme="majorBidi"/>
          <w:color w:val="000000"/>
          <w:sz w:val="24"/>
          <w:szCs w:val="24"/>
        </w:rPr>
        <w:t>Repé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rer</w:t>
      </w:r>
      <w:r w:rsidRPr="00F05924">
        <w:rPr>
          <w:rFonts w:asciiTheme="majorBidi" w:hAnsiTheme="majorBidi" w:cstheme="majorBidi"/>
          <w:color w:val="000000"/>
          <w:spacing w:val="13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les</w:t>
      </w:r>
      <w:r w:rsidRPr="00F05924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deux objectifs</w:t>
      </w:r>
      <w:r w:rsidRPr="00F05924">
        <w:rPr>
          <w:rFonts w:asciiTheme="majorBidi" w:hAnsiTheme="majorBidi" w:cstheme="majorBidi"/>
          <w:color w:val="000000"/>
          <w:spacing w:val="-4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visé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F05924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lors</w:t>
      </w:r>
      <w:r w:rsidRPr="00F05924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de</w:t>
      </w:r>
      <w:r w:rsidRPr="00F05924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la</w:t>
      </w:r>
      <w:r w:rsidRPr="00F05924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construction</w:t>
      </w:r>
      <w:r w:rsidRPr="00F05924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de</w:t>
      </w:r>
      <w:r w:rsidRPr="00F05924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ce</w:t>
      </w:r>
      <w:r w:rsidRPr="00F05924">
        <w:rPr>
          <w:rFonts w:asciiTheme="majorBidi" w:hAnsiTheme="majorBidi" w:cstheme="majorBidi"/>
          <w:color w:val="000000"/>
          <w:spacing w:val="9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plan</w:t>
      </w:r>
      <w:r w:rsidRPr="00F05924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d'action.</w:t>
      </w:r>
      <w:r w:rsidRPr="00F05924">
        <w:rPr>
          <w:rFonts w:asciiTheme="majorBidi" w:hAnsiTheme="majorBidi" w:cstheme="majorBidi"/>
          <w:color w:val="000000"/>
          <w:spacing w:val="19"/>
          <w:sz w:val="24"/>
          <w:szCs w:val="24"/>
        </w:rPr>
        <w:t xml:space="preserve"> </w:t>
      </w:r>
      <w:r w:rsidRPr="005A30F9">
        <w:rPr>
          <w:rFonts w:asciiTheme="majorBidi" w:hAnsiTheme="majorBidi" w:cstheme="majorBidi"/>
          <w:b/>
          <w:bCs/>
          <w:color w:val="FF0000"/>
          <w:sz w:val="24"/>
          <w:szCs w:val="24"/>
        </w:rPr>
        <w:t>(2</w:t>
      </w:r>
      <w:r w:rsidRPr="005A30F9">
        <w:rPr>
          <w:rFonts w:asciiTheme="majorBidi" w:hAnsiTheme="majorBidi" w:cstheme="majorBidi"/>
          <w:b/>
          <w:bCs/>
          <w:color w:val="FF0000"/>
          <w:spacing w:val="-2"/>
          <w:sz w:val="24"/>
          <w:szCs w:val="24"/>
        </w:rPr>
        <w:t xml:space="preserve"> </w:t>
      </w:r>
      <w:r w:rsidRPr="005A30F9">
        <w:rPr>
          <w:rFonts w:asciiTheme="majorBidi" w:hAnsiTheme="majorBidi" w:cstheme="majorBidi"/>
          <w:b/>
          <w:bCs/>
          <w:color w:val="FF0000"/>
          <w:sz w:val="24"/>
          <w:szCs w:val="24"/>
        </w:rPr>
        <w:t>x</w:t>
      </w:r>
      <w:r w:rsidRPr="005A30F9">
        <w:rPr>
          <w:rFonts w:asciiTheme="majorBidi" w:hAnsiTheme="majorBidi" w:cstheme="majorBidi"/>
          <w:b/>
          <w:bCs/>
          <w:color w:val="FF0000"/>
          <w:spacing w:val="7"/>
          <w:sz w:val="24"/>
          <w:szCs w:val="24"/>
        </w:rPr>
        <w:t xml:space="preserve"> </w:t>
      </w:r>
      <w:r w:rsidR="00382984">
        <w:rPr>
          <w:rFonts w:asciiTheme="majorBidi" w:hAnsiTheme="majorBidi" w:cstheme="majorBidi"/>
          <w:b/>
          <w:bCs/>
          <w:color w:val="FF0000"/>
          <w:spacing w:val="7"/>
          <w:sz w:val="24"/>
          <w:szCs w:val="24"/>
        </w:rPr>
        <w:t>0,</w:t>
      </w:r>
      <w:r w:rsidRPr="005A30F9">
        <w:rPr>
          <w:rFonts w:asciiTheme="majorBidi" w:hAnsiTheme="majorBidi" w:cstheme="majorBidi"/>
          <w:b/>
          <w:bCs/>
          <w:color w:val="FF0000"/>
          <w:sz w:val="24"/>
          <w:szCs w:val="24"/>
        </w:rPr>
        <w:t>5</w:t>
      </w:r>
    </w:p>
    <w:p w:rsidR="00891CBD" w:rsidRPr="005A30F9" w:rsidRDefault="00891CBD" w:rsidP="005A30F9">
      <w:pPr>
        <w:widowControl w:val="0"/>
        <w:autoSpaceDE w:val="0"/>
        <w:autoSpaceDN w:val="0"/>
        <w:adjustRightInd w:val="0"/>
        <w:spacing w:after="0" w:line="235" w:lineRule="exact"/>
        <w:ind w:left="135" w:right="7661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A30F9">
        <w:rPr>
          <w:rFonts w:asciiTheme="majorBidi" w:hAnsiTheme="majorBidi" w:cstheme="majorBidi"/>
          <w:b/>
          <w:bCs/>
          <w:color w:val="FF0000"/>
          <w:sz w:val="24"/>
          <w:szCs w:val="24"/>
        </w:rPr>
        <w:t>=</w:t>
      </w:r>
      <w:r w:rsidRPr="005A30F9">
        <w:rPr>
          <w:rFonts w:asciiTheme="majorBidi" w:hAnsiTheme="majorBidi" w:cstheme="majorBidi"/>
          <w:b/>
          <w:bCs/>
          <w:color w:val="FF0000"/>
          <w:spacing w:val="3"/>
          <w:sz w:val="24"/>
          <w:szCs w:val="24"/>
        </w:rPr>
        <w:t xml:space="preserve"> </w:t>
      </w:r>
      <w:r w:rsidR="00382984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5A30F9">
        <w:rPr>
          <w:rFonts w:asciiTheme="majorBidi" w:hAnsiTheme="majorBidi" w:cstheme="majorBidi"/>
          <w:b/>
          <w:bCs/>
          <w:color w:val="FF0000"/>
          <w:spacing w:val="8"/>
          <w:sz w:val="24"/>
          <w:szCs w:val="24"/>
        </w:rPr>
        <w:t xml:space="preserve"> </w:t>
      </w:r>
      <w:r w:rsidRPr="005A30F9">
        <w:rPr>
          <w:rFonts w:asciiTheme="majorBidi" w:hAnsiTheme="majorBidi" w:cstheme="majorBidi"/>
          <w:b/>
          <w:bCs/>
          <w:color w:val="FF0000"/>
          <w:w w:val="90"/>
          <w:sz w:val="24"/>
          <w:szCs w:val="24"/>
        </w:rPr>
        <w:t>pt)</w:t>
      </w:r>
    </w:p>
    <w:p w:rsidR="00891CBD" w:rsidRPr="00F05924" w:rsidRDefault="00891CBD" w:rsidP="000837B9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before="25"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Transformer</w:t>
      </w:r>
      <w:r w:rsidRPr="00F05924">
        <w:rPr>
          <w:rFonts w:asciiTheme="majorBidi" w:hAnsiTheme="majorBidi" w:cstheme="majorBidi"/>
          <w:b/>
          <w:bCs/>
          <w:color w:val="000000"/>
          <w:spacing w:val="20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une</w:t>
      </w:r>
      <w:r w:rsidRPr="00F05924">
        <w:rPr>
          <w:rFonts w:asciiTheme="majorBidi" w:hAnsiTheme="majorBidi" w:cstheme="majorBidi"/>
          <w:b/>
          <w:bCs/>
          <w:color w:val="000000"/>
          <w:spacing w:val="-9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situation</w:t>
      </w:r>
      <w:r w:rsidRPr="00F05924">
        <w:rPr>
          <w:rFonts w:asciiTheme="majorBidi" w:hAnsiTheme="majorBidi" w:cstheme="majorBidi"/>
          <w:b/>
          <w:bCs/>
          <w:color w:val="000000"/>
          <w:spacing w:val="-7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ou</w:t>
      </w:r>
      <w:r w:rsidRPr="00F05924">
        <w:rPr>
          <w:rFonts w:asciiTheme="majorBidi" w:hAnsiTheme="majorBidi" w:cstheme="majorBidi"/>
          <w:b/>
          <w:bCs/>
          <w:color w:val="000000"/>
          <w:spacing w:val="2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poste</w:t>
      </w:r>
      <w:r w:rsidRPr="00F05924">
        <w:rPr>
          <w:rFonts w:asciiTheme="majorBidi" w:hAnsiTheme="majorBidi" w:cstheme="majorBidi"/>
          <w:b/>
          <w:bCs/>
          <w:color w:val="000000"/>
          <w:spacing w:val="-14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de</w:t>
      </w:r>
      <w:r w:rsidRPr="00F05924">
        <w:rPr>
          <w:rFonts w:asciiTheme="majorBidi" w:hAnsiTheme="majorBidi" w:cstheme="majorBidi"/>
          <w:b/>
          <w:bCs/>
          <w:color w:val="000000"/>
          <w:spacing w:val="-7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travail</w:t>
      </w:r>
      <w:r w:rsidRPr="00F05924">
        <w:rPr>
          <w:rFonts w:asciiTheme="majorBidi" w:hAnsiTheme="majorBidi" w:cstheme="majorBidi"/>
          <w:b/>
          <w:bCs/>
          <w:color w:val="000000"/>
          <w:spacing w:val="7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qui</w:t>
      </w:r>
      <w:r w:rsidRPr="00F05924">
        <w:rPr>
          <w:rFonts w:asciiTheme="majorBidi" w:hAnsiTheme="majorBidi" w:cstheme="majorBidi"/>
          <w:b/>
          <w:bCs/>
          <w:color w:val="000000"/>
          <w:spacing w:val="8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pose</w:t>
      </w:r>
      <w:r w:rsidRPr="00F05924">
        <w:rPr>
          <w:rFonts w:asciiTheme="majorBidi" w:hAnsiTheme="majorBidi" w:cstheme="majorBidi"/>
          <w:b/>
          <w:bCs/>
          <w:color w:val="000000"/>
          <w:spacing w:val="-3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problè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>me</w:t>
      </w:r>
    </w:p>
    <w:p w:rsidR="00891CBD" w:rsidRPr="00F05924" w:rsidRDefault="00891CBD" w:rsidP="000837B9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before="16" w:after="0" w:line="240" w:lineRule="auto"/>
        <w:ind w:right="27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Revoir</w:t>
      </w:r>
      <w:r w:rsidRPr="00F05924">
        <w:rPr>
          <w:rFonts w:asciiTheme="majorBidi" w:hAnsiTheme="majorBidi" w:cstheme="majorBidi"/>
          <w:b/>
          <w:bCs/>
          <w:color w:val="000000"/>
          <w:spacing w:val="7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'organisation</w:t>
      </w:r>
      <w:r w:rsidRPr="00F05924">
        <w:rPr>
          <w:rFonts w:asciiTheme="majorBidi" w:hAnsiTheme="majorBidi" w:cstheme="majorBidi"/>
          <w:b/>
          <w:bCs/>
          <w:color w:val="000000"/>
          <w:spacing w:val="-8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du</w:t>
      </w:r>
      <w:r w:rsidRPr="00F05924">
        <w:rPr>
          <w:rFonts w:asciiTheme="majorBidi" w:hAnsiTheme="majorBidi" w:cstheme="majorBidi"/>
          <w:b/>
          <w:bCs/>
          <w:color w:val="000000"/>
          <w:spacing w:val="-8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travail</w:t>
      </w:r>
      <w:r w:rsidRPr="00F05924">
        <w:rPr>
          <w:rFonts w:asciiTheme="majorBidi" w:hAnsiTheme="majorBidi" w:cstheme="majorBidi"/>
          <w:b/>
          <w:bCs/>
          <w:color w:val="000000"/>
          <w:spacing w:val="-2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ou</w:t>
      </w:r>
      <w:r w:rsidRPr="00F05924">
        <w:rPr>
          <w:rFonts w:asciiTheme="majorBidi" w:hAnsiTheme="majorBidi" w:cstheme="majorBidi"/>
          <w:b/>
          <w:bCs/>
          <w:color w:val="000000"/>
          <w:spacing w:val="6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e</w:t>
      </w:r>
      <w:r w:rsidRPr="00F05924">
        <w:rPr>
          <w:rFonts w:asciiTheme="majorBidi" w:hAnsiTheme="majorBidi" w:cstheme="majorBidi"/>
          <w:b/>
          <w:bCs/>
          <w:color w:val="000000"/>
          <w:spacing w:val="-14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fonctionnement</w:t>
      </w:r>
      <w:r w:rsidRPr="00F05924">
        <w:rPr>
          <w:rFonts w:asciiTheme="majorBidi" w:hAnsiTheme="majorBidi" w:cstheme="majorBidi"/>
          <w:b/>
          <w:bCs/>
          <w:color w:val="000000"/>
          <w:spacing w:val="9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général</w:t>
      </w:r>
      <w:r w:rsidRPr="00F05924">
        <w:rPr>
          <w:rFonts w:asciiTheme="majorBidi" w:hAnsiTheme="majorBidi" w:cstheme="majorBidi"/>
          <w:b/>
          <w:bCs/>
          <w:color w:val="000000"/>
          <w:spacing w:val="5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de</w:t>
      </w:r>
      <w:r w:rsidRPr="00F05924">
        <w:rPr>
          <w:rFonts w:asciiTheme="majorBidi" w:hAnsiTheme="majorBidi" w:cstheme="majorBidi"/>
          <w:b/>
          <w:bCs/>
          <w:color w:val="000000"/>
          <w:spacing w:val="8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w w:val="91"/>
          <w:sz w:val="24"/>
          <w:szCs w:val="24"/>
        </w:rPr>
        <w:t>l’entreprise</w:t>
      </w:r>
      <w:r w:rsidRPr="00F0592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(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Environnement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Pr="00F05924">
        <w:rPr>
          <w:rFonts w:asciiTheme="majorBidi" w:hAnsiTheme="majorBidi" w:cstheme="majorBidi"/>
          <w:b/>
          <w:bCs/>
          <w:color w:val="000000"/>
          <w:spacing w:val="-2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contraintes</w:t>
      </w:r>
      <w:r w:rsidRPr="00F05924">
        <w:rPr>
          <w:rFonts w:asciiTheme="majorBidi" w:hAnsiTheme="majorBidi" w:cstheme="majorBidi"/>
          <w:b/>
          <w:bCs/>
          <w:color w:val="000000"/>
          <w:spacing w:val="-18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de</w:t>
      </w:r>
      <w:r w:rsidRPr="00F05924">
        <w:rPr>
          <w:rFonts w:asciiTheme="majorBidi" w:hAnsiTheme="majorBidi" w:cstheme="majorBidi"/>
          <w:b/>
          <w:bCs/>
          <w:color w:val="000000"/>
          <w:spacing w:val="-11"/>
          <w:sz w:val="24"/>
          <w:szCs w:val="24"/>
        </w:rPr>
        <w:t xml:space="preserve"> </w:t>
      </w:r>
      <w:r w:rsidRPr="00F05924">
        <w:rPr>
          <w:rFonts w:asciiTheme="majorBidi" w:hAnsiTheme="majorBidi" w:cstheme="majorBidi"/>
          <w:b/>
          <w:bCs/>
          <w:color w:val="000000"/>
          <w:sz w:val="24"/>
          <w:szCs w:val="24"/>
        </w:rPr>
        <w:t>travail)</w:t>
      </w:r>
    </w:p>
    <w:p w:rsidR="000608CE" w:rsidRPr="000608CE" w:rsidRDefault="000608CE" w:rsidP="00E5075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608CE">
        <w:rPr>
          <w:rFonts w:asciiTheme="majorBidi" w:hAnsiTheme="majorBidi" w:cstheme="majorBidi"/>
          <w:sz w:val="24"/>
          <w:szCs w:val="24"/>
        </w:rPr>
        <w:t xml:space="preserve">Nommer quatre acteurs de la </w:t>
      </w:r>
      <w:r w:rsidRPr="000608CE">
        <w:rPr>
          <w:rFonts w:asciiTheme="majorBidi" w:hAnsiTheme="majorBidi" w:cstheme="majorBidi"/>
          <w:sz w:val="24"/>
          <w:szCs w:val="24"/>
        </w:rPr>
        <w:t>prévention au sein de l</w:t>
      </w:r>
      <w:r w:rsidRPr="000608CE">
        <w:rPr>
          <w:rFonts w:asciiTheme="majorBidi" w:hAnsiTheme="majorBidi" w:cstheme="majorBidi"/>
          <w:sz w:val="24"/>
          <w:szCs w:val="24"/>
        </w:rPr>
        <w:t xml:space="preserve">'entreprise. </w:t>
      </w:r>
      <w:r w:rsidR="00326816">
        <w:rPr>
          <w:rFonts w:asciiTheme="majorBidi" w:hAnsiTheme="majorBidi" w:cstheme="majorBidi"/>
          <w:color w:val="FF0000"/>
          <w:sz w:val="24"/>
          <w:szCs w:val="24"/>
        </w:rPr>
        <w:t>(4 x 0,5 = 2 p</w:t>
      </w:r>
      <w:r w:rsidRPr="000608CE">
        <w:rPr>
          <w:rFonts w:asciiTheme="majorBidi" w:hAnsiTheme="majorBidi" w:cstheme="majorBidi"/>
          <w:color w:val="FF0000"/>
          <w:sz w:val="24"/>
          <w:szCs w:val="24"/>
        </w:rPr>
        <w:t>t</w:t>
      </w:r>
      <w:r w:rsidR="00326816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0608CE">
        <w:rPr>
          <w:rFonts w:asciiTheme="majorBidi" w:hAnsiTheme="majorBidi" w:cstheme="majorBidi"/>
          <w:color w:val="FF0000"/>
          <w:sz w:val="24"/>
          <w:szCs w:val="24"/>
        </w:rPr>
        <w:t>)</w:t>
      </w:r>
    </w:p>
    <w:p w:rsidR="000608CE" w:rsidRPr="00E50756" w:rsidRDefault="000608CE" w:rsidP="00E50756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50756">
        <w:rPr>
          <w:rFonts w:asciiTheme="majorBidi" w:hAnsiTheme="majorBidi" w:cstheme="majorBidi"/>
          <w:b/>
          <w:bCs/>
          <w:sz w:val="24"/>
          <w:szCs w:val="24"/>
        </w:rPr>
        <w:t>salarié</w:t>
      </w:r>
      <w:r w:rsidRPr="00E50756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0608CE" w:rsidRPr="00E50756" w:rsidRDefault="000608CE" w:rsidP="00E50756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50756">
        <w:rPr>
          <w:rFonts w:asciiTheme="majorBidi" w:hAnsiTheme="majorBidi" w:cstheme="majorBidi"/>
          <w:b/>
          <w:bCs/>
          <w:sz w:val="24"/>
          <w:szCs w:val="24"/>
        </w:rPr>
        <w:t>CHST</w:t>
      </w:r>
    </w:p>
    <w:p w:rsidR="000608CE" w:rsidRPr="00E50756" w:rsidRDefault="000608CE" w:rsidP="00E50756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50756">
        <w:rPr>
          <w:rFonts w:asciiTheme="majorBidi" w:hAnsiTheme="majorBidi" w:cstheme="majorBidi"/>
          <w:b/>
          <w:bCs/>
          <w:sz w:val="24"/>
          <w:szCs w:val="24"/>
        </w:rPr>
        <w:t>Chef d'entreprise</w:t>
      </w:r>
    </w:p>
    <w:p w:rsidR="00854514" w:rsidRPr="00E50756" w:rsidRDefault="000608CE" w:rsidP="00E50756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50756">
        <w:rPr>
          <w:rFonts w:asciiTheme="majorBidi" w:hAnsiTheme="majorBidi" w:cstheme="majorBidi"/>
          <w:b/>
          <w:bCs/>
          <w:sz w:val="24"/>
          <w:szCs w:val="24"/>
        </w:rPr>
        <w:t>Responsable sécurité</w:t>
      </w:r>
    </w:p>
    <w:sectPr w:rsidR="00854514" w:rsidRPr="00E5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81E" w:rsidRDefault="00B7181E" w:rsidP="00F55ECE">
      <w:pPr>
        <w:spacing w:after="0" w:line="240" w:lineRule="auto"/>
      </w:pPr>
      <w:r>
        <w:separator/>
      </w:r>
    </w:p>
  </w:endnote>
  <w:endnote w:type="continuationSeparator" w:id="0">
    <w:p w:rsidR="00B7181E" w:rsidRDefault="00B7181E" w:rsidP="00F5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CE" w:rsidRDefault="00F55E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F55ECE" w:rsidRDefault="00F55ECE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F55ECE" w:rsidRDefault="00F55EC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CE" w:rsidRDefault="00F55E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81E" w:rsidRDefault="00B7181E" w:rsidP="00F55ECE">
      <w:pPr>
        <w:spacing w:after="0" w:line="240" w:lineRule="auto"/>
      </w:pPr>
      <w:r>
        <w:separator/>
      </w:r>
    </w:p>
  </w:footnote>
  <w:footnote w:type="continuationSeparator" w:id="0">
    <w:p w:rsidR="00B7181E" w:rsidRDefault="00B7181E" w:rsidP="00F5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CE" w:rsidRDefault="00F55EC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CE" w:rsidRDefault="00F55ECE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5ECE" w:rsidRPr="00F55ECE" w:rsidRDefault="00F55ECE" w:rsidP="00F55ECE">
                          <w:pPr>
                            <w:pStyle w:val="En-tte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F55ECE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  <w:t>Corrigé de la demarche d’evaluation des risques professionnels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45" style="position:absolute;margin-left:417.3pt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" o:allowoverlap="f" filled="f" stroked="f" strokeweight="1pt">
              <v:textbox style="mso-fit-shape-to-text:t">
                <w:txbxContent>
                  <w:p w:rsidR="00F55ECE" w:rsidRPr="00F55ECE" w:rsidRDefault="00F55ECE" w:rsidP="00F55ECE">
                    <w:pPr>
                      <w:pStyle w:val="En-tte"/>
                      <w:jc w:val="center"/>
                      <w:rPr>
                        <w:rFonts w:asciiTheme="majorBidi" w:hAnsiTheme="majorBidi" w:cstheme="majorBidi"/>
                        <w:b/>
                        <w:bCs/>
                        <w:caps/>
                        <w:color w:val="000000" w:themeColor="text1"/>
                        <w:sz w:val="24"/>
                        <w:szCs w:val="24"/>
                      </w:rPr>
                    </w:pPr>
                    <w:r w:rsidRPr="00F55ECE">
                      <w:rPr>
                        <w:rFonts w:asciiTheme="majorBidi" w:hAnsiTheme="majorBidi" w:cstheme="majorBidi"/>
                        <w:b/>
                        <w:bCs/>
                        <w:caps/>
                        <w:color w:val="000000" w:themeColor="text1"/>
                        <w:sz w:val="24"/>
                        <w:szCs w:val="24"/>
                      </w:rPr>
                      <w:t>Corrigé de la demarche d’evaluation des risques professionnels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CE" w:rsidRDefault="00F55E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A92"/>
    <w:multiLevelType w:val="hybridMultilevel"/>
    <w:tmpl w:val="CE2C0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6294"/>
    <w:multiLevelType w:val="hybridMultilevel"/>
    <w:tmpl w:val="43EC08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701DB"/>
    <w:multiLevelType w:val="hybridMultilevel"/>
    <w:tmpl w:val="0BFC0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D0F1C"/>
    <w:multiLevelType w:val="hybridMultilevel"/>
    <w:tmpl w:val="D73CB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A4D93"/>
    <w:multiLevelType w:val="hybridMultilevel"/>
    <w:tmpl w:val="6EE274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DE7CC2"/>
    <w:multiLevelType w:val="hybridMultilevel"/>
    <w:tmpl w:val="D67281E4"/>
    <w:lvl w:ilvl="0" w:tplc="6958CE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74B82"/>
    <w:multiLevelType w:val="hybridMultilevel"/>
    <w:tmpl w:val="16F880D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9D"/>
    <w:rsid w:val="000118A4"/>
    <w:rsid w:val="0005185B"/>
    <w:rsid w:val="000608CE"/>
    <w:rsid w:val="000837B9"/>
    <w:rsid w:val="000F6394"/>
    <w:rsid w:val="001162E1"/>
    <w:rsid w:val="00116F5F"/>
    <w:rsid w:val="00182D8B"/>
    <w:rsid w:val="002249CC"/>
    <w:rsid w:val="00284DD1"/>
    <w:rsid w:val="002F7C9D"/>
    <w:rsid w:val="00307A9B"/>
    <w:rsid w:val="00326816"/>
    <w:rsid w:val="00382984"/>
    <w:rsid w:val="003E0DA7"/>
    <w:rsid w:val="004B328F"/>
    <w:rsid w:val="004D2612"/>
    <w:rsid w:val="00511E97"/>
    <w:rsid w:val="0056639C"/>
    <w:rsid w:val="005A30F9"/>
    <w:rsid w:val="005A7DF8"/>
    <w:rsid w:val="00710B17"/>
    <w:rsid w:val="00714B58"/>
    <w:rsid w:val="00796D1E"/>
    <w:rsid w:val="00823C7E"/>
    <w:rsid w:val="00830041"/>
    <w:rsid w:val="00854514"/>
    <w:rsid w:val="008761A0"/>
    <w:rsid w:val="00891CBD"/>
    <w:rsid w:val="00941B4F"/>
    <w:rsid w:val="009F7E6F"/>
    <w:rsid w:val="00A84249"/>
    <w:rsid w:val="00AB5865"/>
    <w:rsid w:val="00B11469"/>
    <w:rsid w:val="00B7181E"/>
    <w:rsid w:val="00BD417E"/>
    <w:rsid w:val="00BF5377"/>
    <w:rsid w:val="00C20E44"/>
    <w:rsid w:val="00C65334"/>
    <w:rsid w:val="00C8700A"/>
    <w:rsid w:val="00D81336"/>
    <w:rsid w:val="00DA3E70"/>
    <w:rsid w:val="00DB5F43"/>
    <w:rsid w:val="00DE58F1"/>
    <w:rsid w:val="00E50756"/>
    <w:rsid w:val="00E54B65"/>
    <w:rsid w:val="00E936C7"/>
    <w:rsid w:val="00F05924"/>
    <w:rsid w:val="00F55ECE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FC16AD-795D-4E1D-95DB-99E3D131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8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1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ECE"/>
  </w:style>
  <w:style w:type="paragraph" w:styleId="Pieddepage">
    <w:name w:val="footer"/>
    <w:basedOn w:val="Normal"/>
    <w:link w:val="PieddepageCar"/>
    <w:uiPriority w:val="99"/>
    <w:unhideWhenUsed/>
    <w:rsid w:val="00F5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66</cp:revision>
  <dcterms:created xsi:type="dcterms:W3CDTF">2023-05-31T16:57:00Z</dcterms:created>
  <dcterms:modified xsi:type="dcterms:W3CDTF">2023-06-01T14:45:00Z</dcterms:modified>
</cp:coreProperties>
</file>