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7E" w:rsidRPr="00930591" w:rsidRDefault="00B8127E" w:rsidP="00B8127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Université 20 A</w:t>
      </w:r>
      <w:r w:rsidR="001629A9">
        <w:rPr>
          <w:rFonts w:asciiTheme="majorBidi" w:hAnsiTheme="majorBidi" w:cstheme="majorBidi"/>
          <w:b/>
          <w:bCs/>
          <w:sz w:val="20"/>
          <w:szCs w:val="20"/>
        </w:rPr>
        <w:t>oû</w:t>
      </w:r>
      <w:r w:rsidRPr="00930591">
        <w:rPr>
          <w:rFonts w:asciiTheme="majorBidi" w:hAnsiTheme="majorBidi" w:cstheme="majorBidi"/>
          <w:b/>
          <w:bCs/>
          <w:sz w:val="20"/>
          <w:szCs w:val="20"/>
        </w:rPr>
        <w:t xml:space="preserve">t 1955-Skikda </w:t>
      </w:r>
    </w:p>
    <w:p w:rsidR="00B8127E" w:rsidRPr="00930591" w:rsidRDefault="00B8127E" w:rsidP="00B8127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Institut des sciences et techniques appliquées (ISTA)</w:t>
      </w:r>
    </w:p>
    <w:p w:rsidR="00B8127E" w:rsidRDefault="00B8127E" w:rsidP="00B8127E">
      <w:pPr>
        <w:rPr>
          <w:rFonts w:asciiTheme="majorBidi" w:hAnsiTheme="majorBidi" w:cstheme="majorBidi"/>
          <w:b/>
          <w:bCs/>
          <w:sz w:val="20"/>
          <w:szCs w:val="20"/>
        </w:rPr>
      </w:pPr>
      <w:r w:rsidRPr="00930591">
        <w:rPr>
          <w:rFonts w:asciiTheme="majorBidi" w:hAnsiTheme="majorBidi" w:cstheme="majorBidi"/>
          <w:b/>
          <w:bCs/>
          <w:sz w:val="20"/>
          <w:szCs w:val="20"/>
        </w:rPr>
        <w:t xml:space="preserve">Département </w:t>
      </w:r>
      <w:r w:rsidRPr="00735C7B">
        <w:rPr>
          <w:rFonts w:asciiTheme="majorBidi" w:hAnsiTheme="majorBidi" w:cstheme="majorBidi"/>
          <w:b/>
          <w:bCs/>
          <w:sz w:val="20"/>
          <w:szCs w:val="20"/>
        </w:rPr>
        <w:t>Hygi</w:t>
      </w:r>
      <w:r>
        <w:rPr>
          <w:rFonts w:asciiTheme="majorBidi" w:hAnsiTheme="majorBidi" w:cstheme="majorBidi"/>
          <w:b/>
          <w:bCs/>
          <w:sz w:val="20"/>
          <w:szCs w:val="20"/>
        </w:rPr>
        <w:t>ène, Sécurité et Environnement (</w:t>
      </w:r>
      <w:r w:rsidRPr="00735C7B">
        <w:rPr>
          <w:rFonts w:asciiTheme="majorBidi" w:hAnsiTheme="majorBidi" w:cstheme="majorBidi"/>
          <w:b/>
          <w:bCs/>
          <w:sz w:val="20"/>
          <w:szCs w:val="20"/>
        </w:rPr>
        <w:t>HSE</w:t>
      </w:r>
      <w:r>
        <w:rPr>
          <w:rFonts w:asciiTheme="majorBidi" w:hAnsiTheme="majorBidi" w:cstheme="majorBidi"/>
          <w:b/>
          <w:bCs/>
          <w:sz w:val="20"/>
          <w:szCs w:val="20"/>
        </w:rPr>
        <w:t>)</w:t>
      </w:r>
    </w:p>
    <w:p w:rsidR="00E12240" w:rsidRPr="00930591" w:rsidRDefault="00E12240" w:rsidP="00B8127E">
      <w:pPr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93"/>
        <w:tblW w:w="8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1342"/>
        <w:gridCol w:w="2246"/>
        <w:gridCol w:w="1728"/>
        <w:gridCol w:w="992"/>
        <w:gridCol w:w="790"/>
      </w:tblGrid>
      <w:tr w:rsidR="00B8127E" w:rsidRPr="00930591" w:rsidTr="007D5AB6">
        <w:trPr>
          <w:trHeight w:val="350"/>
        </w:trPr>
        <w:tc>
          <w:tcPr>
            <w:tcW w:w="1342" w:type="dxa"/>
            <w:vAlign w:val="center"/>
          </w:tcPr>
          <w:p w:rsidR="00B8127E" w:rsidRPr="00930591" w:rsidRDefault="00B8127E" w:rsidP="007D5AB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05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42" w:type="dxa"/>
            <w:vAlign w:val="center"/>
          </w:tcPr>
          <w:p w:rsidR="00B8127E" w:rsidRPr="00930591" w:rsidRDefault="00B8127E" w:rsidP="007D5AB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Niveau</w:t>
            </w:r>
          </w:p>
        </w:tc>
        <w:tc>
          <w:tcPr>
            <w:tcW w:w="2246" w:type="dxa"/>
            <w:vAlign w:val="center"/>
          </w:tcPr>
          <w:p w:rsidR="00B8127E" w:rsidRPr="00930591" w:rsidRDefault="00B8127E" w:rsidP="007D5AB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05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Contrôle</w:t>
            </w:r>
          </w:p>
        </w:tc>
        <w:tc>
          <w:tcPr>
            <w:tcW w:w="1728" w:type="dxa"/>
            <w:vAlign w:val="center"/>
          </w:tcPr>
          <w:p w:rsidR="00B8127E" w:rsidRPr="00930591" w:rsidRDefault="00B8127E" w:rsidP="007D5AB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Enseignante</w:t>
            </w:r>
          </w:p>
        </w:tc>
        <w:tc>
          <w:tcPr>
            <w:tcW w:w="992" w:type="dxa"/>
            <w:vAlign w:val="center"/>
          </w:tcPr>
          <w:p w:rsidR="00B8127E" w:rsidRPr="00930591" w:rsidRDefault="00B8127E" w:rsidP="007D5AB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05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Barème</w:t>
            </w:r>
          </w:p>
        </w:tc>
        <w:tc>
          <w:tcPr>
            <w:tcW w:w="790" w:type="dxa"/>
            <w:vAlign w:val="center"/>
          </w:tcPr>
          <w:p w:rsidR="00B8127E" w:rsidRPr="00930591" w:rsidRDefault="00B8127E" w:rsidP="007D5AB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05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Durée</w:t>
            </w:r>
          </w:p>
        </w:tc>
      </w:tr>
      <w:tr w:rsidR="00B8127E" w:rsidRPr="00930591" w:rsidTr="007D5AB6">
        <w:trPr>
          <w:trHeight w:val="439"/>
        </w:trPr>
        <w:tc>
          <w:tcPr>
            <w:tcW w:w="1342" w:type="dxa"/>
            <w:vAlign w:val="center"/>
          </w:tcPr>
          <w:p w:rsidR="00750BD3" w:rsidRPr="001C7C77" w:rsidRDefault="00961B21" w:rsidP="00750BD3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17</w:t>
            </w:r>
            <w:r w:rsidR="00750BD3">
              <w:rPr>
                <w:rFonts w:asciiTheme="majorBidi" w:hAnsiTheme="majorBidi" w:cstheme="majorBidi"/>
                <w:sz w:val="20"/>
                <w:szCs w:val="20"/>
                <w:lang w:val="de-DE"/>
              </w:rPr>
              <w:t>/01/2024</w:t>
            </w:r>
            <w:bookmarkStart w:id="0" w:name="_GoBack"/>
            <w:bookmarkEnd w:id="0"/>
          </w:p>
        </w:tc>
        <w:tc>
          <w:tcPr>
            <w:tcW w:w="1342" w:type="dxa"/>
            <w:vAlign w:val="center"/>
          </w:tcPr>
          <w:p w:rsidR="00B8127E" w:rsidRPr="001C7C77" w:rsidRDefault="007D5AB6" w:rsidP="007D5AB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3</w:t>
            </w:r>
            <w:r w:rsidRPr="007D5AB6">
              <w:rPr>
                <w:rFonts w:asciiTheme="majorBidi" w:hAnsiTheme="majorBidi" w:cstheme="majorBidi"/>
                <w:sz w:val="20"/>
                <w:szCs w:val="20"/>
                <w:vertAlign w:val="superscript"/>
                <w:lang w:val="de-DE"/>
              </w:rPr>
              <w:t>ème</w:t>
            </w:r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année</w:t>
            </w:r>
            <w:proofErr w:type="spellEnd"/>
          </w:p>
        </w:tc>
        <w:tc>
          <w:tcPr>
            <w:tcW w:w="2246" w:type="dxa"/>
            <w:vAlign w:val="center"/>
          </w:tcPr>
          <w:p w:rsidR="00B8127E" w:rsidRPr="001C7C77" w:rsidRDefault="00E25A55" w:rsidP="007D5AB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Analyse des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accidents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 et retour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d’expérience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 (Rex)</w:t>
            </w:r>
          </w:p>
        </w:tc>
        <w:tc>
          <w:tcPr>
            <w:tcW w:w="1728" w:type="dxa"/>
            <w:vAlign w:val="center"/>
          </w:tcPr>
          <w:p w:rsidR="00B8127E" w:rsidRPr="001C7C77" w:rsidRDefault="00B8127E" w:rsidP="007D5AB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proofErr w:type="spellStart"/>
            <w:r w:rsidRPr="001C7C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Hanane</w:t>
            </w:r>
            <w:proofErr w:type="spellEnd"/>
            <w:r w:rsidRPr="001C7C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OMEIRI</w:t>
            </w:r>
          </w:p>
        </w:tc>
        <w:tc>
          <w:tcPr>
            <w:tcW w:w="992" w:type="dxa"/>
            <w:vAlign w:val="center"/>
          </w:tcPr>
          <w:p w:rsidR="00B8127E" w:rsidRPr="001C7C77" w:rsidRDefault="00B8127E" w:rsidP="007D5AB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1C7C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/20</w:t>
            </w:r>
          </w:p>
        </w:tc>
        <w:tc>
          <w:tcPr>
            <w:tcW w:w="790" w:type="dxa"/>
            <w:vAlign w:val="center"/>
          </w:tcPr>
          <w:p w:rsidR="00B8127E" w:rsidRPr="001C7C77" w:rsidRDefault="00E25A55" w:rsidP="007D5AB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1H 3</w:t>
            </w:r>
            <w:r w:rsidR="00B8127E" w:rsidRPr="001C7C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</w:t>
            </w:r>
          </w:p>
        </w:tc>
      </w:tr>
    </w:tbl>
    <w:p w:rsidR="007D5AB6" w:rsidRDefault="007D5AB6"/>
    <w:p w:rsidR="00B8127E" w:rsidRPr="00DE5982" w:rsidRDefault="00B8127E" w:rsidP="00DE5982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E5982">
        <w:rPr>
          <w:rFonts w:asciiTheme="majorBidi" w:hAnsiTheme="majorBidi" w:cstheme="majorBidi"/>
          <w:b/>
          <w:bCs/>
          <w:sz w:val="28"/>
          <w:szCs w:val="28"/>
        </w:rPr>
        <w:t>Situation professionnelle :</w:t>
      </w:r>
      <w:r w:rsidR="00E305BD">
        <w:rPr>
          <w:rFonts w:asciiTheme="majorBidi" w:hAnsiTheme="majorBidi" w:cstheme="majorBidi"/>
          <w:b/>
          <w:bCs/>
          <w:sz w:val="28"/>
          <w:szCs w:val="28"/>
        </w:rPr>
        <w:t xml:space="preserve"> 20pts</w:t>
      </w:r>
    </w:p>
    <w:p w:rsidR="00501AD3" w:rsidRPr="00501AD3" w:rsidRDefault="00501AD3" w:rsidP="00D80DD5">
      <w:pPr>
        <w:pStyle w:val="Paragraphedeliste"/>
        <w:ind w:left="0"/>
        <w:jc w:val="both"/>
        <w:rPr>
          <w:rStyle w:val="fontstyle21"/>
          <w:rFonts w:asciiTheme="majorBidi" w:hAnsiTheme="majorBidi" w:cstheme="majorBidi"/>
          <w:sz w:val="24"/>
          <w:szCs w:val="24"/>
        </w:rPr>
      </w:pPr>
      <w:r w:rsidRPr="00501AD3">
        <w:rPr>
          <w:rStyle w:val="fontstyle01"/>
          <w:rFonts w:asciiTheme="majorBidi" w:hAnsiTheme="majorBidi" w:cstheme="majorBidi"/>
          <w:sz w:val="24"/>
          <w:szCs w:val="24"/>
        </w:rPr>
        <w:t>Le salarié a eu 3 doigts sectionnés lors d’une intervention de maintenance sur un ventilateur de transfert des granulés de plastique en sortie d’une</w:t>
      </w:r>
      <w:r w:rsidRPr="00501AD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501AD3">
        <w:rPr>
          <w:rStyle w:val="fontstyle01"/>
          <w:rFonts w:asciiTheme="majorBidi" w:hAnsiTheme="majorBidi" w:cstheme="majorBidi"/>
          <w:sz w:val="24"/>
          <w:szCs w:val="24"/>
        </w:rPr>
        <w:t>installation broyeur/</w:t>
      </w:r>
      <w:proofErr w:type="spellStart"/>
      <w:r w:rsidRPr="00501AD3">
        <w:rPr>
          <w:rStyle w:val="fontstyle01"/>
          <w:rFonts w:asciiTheme="majorBidi" w:hAnsiTheme="majorBidi" w:cstheme="majorBidi"/>
          <w:sz w:val="24"/>
          <w:szCs w:val="24"/>
        </w:rPr>
        <w:t>regranulatrice</w:t>
      </w:r>
      <w:proofErr w:type="spellEnd"/>
      <w:r w:rsidRPr="00501AD3">
        <w:rPr>
          <w:rStyle w:val="fontstyle01"/>
          <w:rFonts w:asciiTheme="majorBidi" w:hAnsiTheme="majorBidi" w:cstheme="majorBidi"/>
          <w:sz w:val="24"/>
          <w:szCs w:val="24"/>
        </w:rPr>
        <w:t>.</w:t>
      </w:r>
      <w:r w:rsidRPr="00501A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01AD3">
        <w:rPr>
          <w:rStyle w:val="fontstyle21"/>
          <w:rFonts w:asciiTheme="majorBidi" w:hAnsiTheme="majorBidi" w:cstheme="majorBidi"/>
          <w:sz w:val="24"/>
          <w:szCs w:val="24"/>
        </w:rPr>
        <w:t>Circonstances :</w:t>
      </w:r>
    </w:p>
    <w:p w:rsidR="00501AD3" w:rsidRPr="00501AD3" w:rsidRDefault="00501AD3" w:rsidP="00D80DD5">
      <w:pPr>
        <w:pStyle w:val="Paragraphedeliste"/>
        <w:ind w:left="0"/>
        <w:jc w:val="both"/>
        <w:rPr>
          <w:rStyle w:val="fontstyle01"/>
          <w:rFonts w:asciiTheme="majorBidi" w:hAnsiTheme="majorBidi" w:cstheme="majorBidi"/>
          <w:sz w:val="24"/>
          <w:szCs w:val="24"/>
        </w:rPr>
      </w:pPr>
      <w:r w:rsidRPr="00501AD3">
        <w:rPr>
          <w:rStyle w:val="fontstyle01"/>
          <w:rFonts w:asciiTheme="majorBidi" w:hAnsiTheme="majorBidi" w:cstheme="majorBidi"/>
          <w:sz w:val="24"/>
          <w:szCs w:val="24"/>
        </w:rPr>
        <w:t>Un salarié de production réalise une opération de nettoyage sur un ventilateur de transfert de granulés plastiques suite à un dysfonctionnement de</w:t>
      </w:r>
      <w:r w:rsidRPr="00501AD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501AD3">
        <w:rPr>
          <w:rStyle w:val="fontstyle01"/>
          <w:rFonts w:asciiTheme="majorBidi" w:hAnsiTheme="majorBidi" w:cstheme="majorBidi"/>
          <w:sz w:val="24"/>
          <w:szCs w:val="24"/>
        </w:rPr>
        <w:t>l’installation.</w:t>
      </w:r>
    </w:p>
    <w:p w:rsidR="00501AD3" w:rsidRPr="00501AD3" w:rsidRDefault="00501AD3" w:rsidP="00D80DD5">
      <w:pPr>
        <w:pStyle w:val="Paragraphedeliste"/>
        <w:ind w:left="0"/>
        <w:jc w:val="both"/>
        <w:rPr>
          <w:rStyle w:val="fontstyle01"/>
          <w:rFonts w:asciiTheme="majorBidi" w:hAnsiTheme="majorBidi" w:cstheme="majorBidi"/>
          <w:sz w:val="24"/>
          <w:szCs w:val="24"/>
        </w:rPr>
      </w:pPr>
      <w:r w:rsidRPr="00501AD3">
        <w:rPr>
          <w:rStyle w:val="fontstyle01"/>
          <w:rFonts w:asciiTheme="majorBidi" w:hAnsiTheme="majorBidi" w:cstheme="majorBidi"/>
          <w:sz w:val="24"/>
          <w:szCs w:val="24"/>
        </w:rPr>
        <w:t>Il coupe l’installation par un arrêt simple de la machine et intervient sur le ventilateur en démontant la gaine de refoulement après avoir retiré la bride</w:t>
      </w:r>
      <w:r w:rsidRPr="00501AD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501AD3">
        <w:rPr>
          <w:rStyle w:val="fontstyle01"/>
          <w:rFonts w:asciiTheme="majorBidi" w:hAnsiTheme="majorBidi" w:cstheme="majorBidi"/>
          <w:sz w:val="24"/>
          <w:szCs w:val="24"/>
        </w:rPr>
        <w:t>de connexion.</w:t>
      </w:r>
    </w:p>
    <w:p w:rsidR="00E12240" w:rsidRPr="00501AD3" w:rsidRDefault="00501AD3" w:rsidP="00D80DD5">
      <w:pPr>
        <w:pStyle w:val="Paragraphedeliste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501AD3">
        <w:rPr>
          <w:rStyle w:val="fontstyle01"/>
          <w:rFonts w:asciiTheme="majorBidi" w:hAnsiTheme="majorBidi" w:cstheme="majorBidi"/>
          <w:sz w:val="24"/>
          <w:szCs w:val="24"/>
        </w:rPr>
        <w:t xml:space="preserve">Il rentre sa main par la gaine de refoulement pour vérifier l’absence de bourrage dans le </w:t>
      </w:r>
      <w:proofErr w:type="gramStart"/>
      <w:r w:rsidRPr="00501AD3">
        <w:rPr>
          <w:rStyle w:val="fontstyle01"/>
          <w:rFonts w:asciiTheme="majorBidi" w:hAnsiTheme="majorBidi" w:cstheme="majorBidi"/>
          <w:sz w:val="24"/>
          <w:szCs w:val="24"/>
        </w:rPr>
        <w:t>ventilateur</w:t>
      </w:r>
      <w:proofErr w:type="gramEnd"/>
      <w:r w:rsidRPr="00501AD3">
        <w:rPr>
          <w:rStyle w:val="fontstyle01"/>
          <w:rFonts w:asciiTheme="majorBidi" w:hAnsiTheme="majorBidi" w:cstheme="majorBidi"/>
          <w:sz w:val="24"/>
          <w:szCs w:val="24"/>
        </w:rPr>
        <w:t>.</w:t>
      </w:r>
      <w:r w:rsidRPr="00501A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01AD3">
        <w:rPr>
          <w:rStyle w:val="fontstyle01"/>
          <w:rFonts w:asciiTheme="majorBidi" w:hAnsiTheme="majorBidi" w:cstheme="majorBidi"/>
          <w:sz w:val="24"/>
          <w:szCs w:val="24"/>
        </w:rPr>
        <w:t>Le ventilateur, toujours en rotation rapide par inertie, sectionne les doigts de la victime.</w:t>
      </w:r>
    </w:p>
    <w:p w:rsidR="00E12240" w:rsidRDefault="00E12240" w:rsidP="00AD71AD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E12240" w:rsidRDefault="00E305BD" w:rsidP="00462BB1">
      <w:pPr>
        <w:pStyle w:val="Paragraphedeliste"/>
        <w:ind w:left="0"/>
        <w:jc w:val="center"/>
        <w:rPr>
          <w:rFonts w:asciiTheme="majorBidi" w:hAnsiTheme="majorBidi" w:cstheme="majorBidi"/>
          <w:sz w:val="24"/>
          <w:szCs w:val="24"/>
        </w:rPr>
      </w:pPr>
      <w:r w:rsidRPr="00E305BD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2317531"/>
            <wp:effectExtent l="0" t="0" r="0" b="6985"/>
            <wp:docPr id="1" name="Image 1" descr="C:\Users\dell\Desktop\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Sans tit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1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240" w:rsidRDefault="00E12240" w:rsidP="00AD71AD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E12240" w:rsidRDefault="00D80DD5" w:rsidP="00D80DD5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Donner la liste des faits relatifs à l’accident.</w:t>
      </w:r>
      <w:r w:rsidR="004035C9">
        <w:rPr>
          <w:rFonts w:asciiTheme="majorBidi" w:hAnsiTheme="majorBidi" w:cstheme="majorBidi"/>
          <w:sz w:val="24"/>
          <w:szCs w:val="24"/>
        </w:rPr>
        <w:t xml:space="preserve"> 3pts</w:t>
      </w:r>
    </w:p>
    <w:p w:rsidR="00D80DD5" w:rsidRDefault="00D80DD5" w:rsidP="00D80DD5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Réaliser le diagramme d’Ishikawa correspondant</w:t>
      </w:r>
      <w:r w:rsidR="004035C9">
        <w:rPr>
          <w:rFonts w:asciiTheme="majorBidi" w:hAnsiTheme="majorBidi" w:cstheme="majorBidi"/>
          <w:sz w:val="24"/>
          <w:szCs w:val="24"/>
        </w:rPr>
        <w:t>. 5pts</w:t>
      </w:r>
    </w:p>
    <w:p w:rsidR="00D80DD5" w:rsidRDefault="00D80DD5" w:rsidP="00D80DD5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Construire l’arbre de cause.</w:t>
      </w:r>
      <w:r w:rsidR="004035C9">
        <w:rPr>
          <w:rFonts w:asciiTheme="majorBidi" w:hAnsiTheme="majorBidi" w:cstheme="majorBidi"/>
          <w:sz w:val="24"/>
          <w:szCs w:val="24"/>
        </w:rPr>
        <w:t xml:space="preserve"> 7pts</w:t>
      </w:r>
    </w:p>
    <w:p w:rsidR="00D80DD5" w:rsidRDefault="00D80DD5" w:rsidP="00D80DD5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Proposer des mesures de prévention pour éviter la répétition de l’accident.</w:t>
      </w:r>
      <w:r w:rsidR="004035C9">
        <w:rPr>
          <w:rFonts w:asciiTheme="majorBidi" w:hAnsiTheme="majorBidi" w:cstheme="majorBidi"/>
          <w:sz w:val="24"/>
          <w:szCs w:val="24"/>
        </w:rPr>
        <w:t xml:space="preserve"> 5pts</w:t>
      </w:r>
    </w:p>
    <w:p w:rsidR="00D80DD5" w:rsidRPr="00D80DD5" w:rsidRDefault="00D80DD5" w:rsidP="00D80DD5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E12240" w:rsidRDefault="00E12240" w:rsidP="00AD71AD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E12240" w:rsidRDefault="00E12240" w:rsidP="00AD71AD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E12240" w:rsidRPr="00FD6D95" w:rsidRDefault="00E12240" w:rsidP="00AD71AD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sectPr w:rsidR="00E12240" w:rsidRPr="00FD6D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904" w:rsidRDefault="00700904" w:rsidP="004F1828">
      <w:pPr>
        <w:spacing w:after="0" w:line="240" w:lineRule="auto"/>
      </w:pPr>
      <w:r>
        <w:separator/>
      </w:r>
    </w:p>
  </w:endnote>
  <w:endnote w:type="continuationSeparator" w:id="0">
    <w:p w:rsidR="00700904" w:rsidRDefault="00700904" w:rsidP="004F1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0894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D5AB6" w:rsidRDefault="007D5AB6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0BD3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0BD3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5AB6" w:rsidRDefault="007D5AB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904" w:rsidRDefault="00700904" w:rsidP="004F1828">
      <w:pPr>
        <w:spacing w:after="0" w:line="240" w:lineRule="auto"/>
      </w:pPr>
      <w:r>
        <w:separator/>
      </w:r>
    </w:p>
  </w:footnote>
  <w:footnote w:type="continuationSeparator" w:id="0">
    <w:p w:rsidR="00700904" w:rsidRDefault="00700904" w:rsidP="004F1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607BD"/>
    <w:multiLevelType w:val="hybridMultilevel"/>
    <w:tmpl w:val="EF9252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54BA8"/>
    <w:multiLevelType w:val="hybridMultilevel"/>
    <w:tmpl w:val="DDE076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85396"/>
    <w:multiLevelType w:val="hybridMultilevel"/>
    <w:tmpl w:val="44B2BC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12CBB"/>
    <w:multiLevelType w:val="hybridMultilevel"/>
    <w:tmpl w:val="8B34B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B3E3B"/>
    <w:multiLevelType w:val="hybridMultilevel"/>
    <w:tmpl w:val="DD603CBC"/>
    <w:lvl w:ilvl="0" w:tplc="12F21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DF"/>
    <w:rsid w:val="0000101D"/>
    <w:rsid w:val="000C31E7"/>
    <w:rsid w:val="0012307C"/>
    <w:rsid w:val="00155936"/>
    <w:rsid w:val="001629A9"/>
    <w:rsid w:val="001823AB"/>
    <w:rsid w:val="002F3D39"/>
    <w:rsid w:val="003E0DA7"/>
    <w:rsid w:val="004035C9"/>
    <w:rsid w:val="00462BB1"/>
    <w:rsid w:val="004C68EB"/>
    <w:rsid w:val="004F1828"/>
    <w:rsid w:val="00501AD3"/>
    <w:rsid w:val="00700904"/>
    <w:rsid w:val="00750BD3"/>
    <w:rsid w:val="007D5AB6"/>
    <w:rsid w:val="007F0D25"/>
    <w:rsid w:val="008C288B"/>
    <w:rsid w:val="008E16FE"/>
    <w:rsid w:val="008E574A"/>
    <w:rsid w:val="00927C4F"/>
    <w:rsid w:val="00957ED2"/>
    <w:rsid w:val="00961B21"/>
    <w:rsid w:val="0098539F"/>
    <w:rsid w:val="009A72BF"/>
    <w:rsid w:val="00A22F2A"/>
    <w:rsid w:val="00AD2CD3"/>
    <w:rsid w:val="00AD71AD"/>
    <w:rsid w:val="00B47D12"/>
    <w:rsid w:val="00B8127E"/>
    <w:rsid w:val="00BA3B7B"/>
    <w:rsid w:val="00BB2F46"/>
    <w:rsid w:val="00C6012E"/>
    <w:rsid w:val="00C95552"/>
    <w:rsid w:val="00D25C37"/>
    <w:rsid w:val="00D80DD5"/>
    <w:rsid w:val="00D879A2"/>
    <w:rsid w:val="00DE3C59"/>
    <w:rsid w:val="00DE5982"/>
    <w:rsid w:val="00E12240"/>
    <w:rsid w:val="00E25A55"/>
    <w:rsid w:val="00E305BD"/>
    <w:rsid w:val="00E54B65"/>
    <w:rsid w:val="00EA55DF"/>
    <w:rsid w:val="00FD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0CB39-5BD5-4C50-94A4-4928CC6D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1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6D95"/>
    <w:pPr>
      <w:ind w:left="720"/>
      <w:contextualSpacing/>
    </w:pPr>
  </w:style>
  <w:style w:type="table" w:styleId="Grilledutableau">
    <w:name w:val="Table Grid"/>
    <w:basedOn w:val="TableauNormal"/>
    <w:uiPriority w:val="39"/>
    <w:rsid w:val="00AD7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F1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1828"/>
  </w:style>
  <w:style w:type="paragraph" w:styleId="Pieddepage">
    <w:name w:val="footer"/>
    <w:basedOn w:val="Normal"/>
    <w:link w:val="PieddepageCar"/>
    <w:uiPriority w:val="99"/>
    <w:unhideWhenUsed/>
    <w:rsid w:val="004F1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1828"/>
  </w:style>
  <w:style w:type="paragraph" w:styleId="Textedebulles">
    <w:name w:val="Balloon Text"/>
    <w:basedOn w:val="Normal"/>
    <w:link w:val="TextedebullesCar"/>
    <w:uiPriority w:val="99"/>
    <w:semiHidden/>
    <w:unhideWhenUsed/>
    <w:rsid w:val="007D5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B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olicepardfaut"/>
    <w:rsid w:val="00501AD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1AD3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58</cp:revision>
  <cp:lastPrinted>2023-01-21T07:02:00Z</cp:lastPrinted>
  <dcterms:created xsi:type="dcterms:W3CDTF">2023-01-17T18:36:00Z</dcterms:created>
  <dcterms:modified xsi:type="dcterms:W3CDTF">2024-01-29T08:37:00Z</dcterms:modified>
</cp:coreProperties>
</file>